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7B" w:rsidRPr="00763908" w:rsidRDefault="00DD127B" w:rsidP="00DD127B">
      <w:pPr>
        <w:pStyle w:val="a3"/>
        <w:shd w:val="clear" w:color="auto" w:fill="FFFFFF"/>
        <w:spacing w:before="0" w:beforeAutospacing="0" w:after="0" w:afterAutospacing="0"/>
        <w:jc w:val="center"/>
        <w:textAlignment w:val="baseline"/>
        <w:rPr>
          <w:rFonts w:ascii="Arial" w:hAnsi="Arial" w:cs="Arial"/>
          <w:color w:val="000000" w:themeColor="text1"/>
          <w:sz w:val="30"/>
          <w:szCs w:val="30"/>
        </w:rPr>
      </w:pPr>
      <w:r w:rsidRPr="00763908">
        <w:rPr>
          <w:rStyle w:val="a4"/>
          <w:color w:val="000000" w:themeColor="text1"/>
          <w:sz w:val="30"/>
          <w:szCs w:val="30"/>
          <w:bdr w:val="none" w:sz="0" w:space="0" w:color="auto" w:frame="1"/>
        </w:rPr>
        <w:t>ПРАВИЛА ВНУТРЕННЕГО РАСПОРЯДКА ДЛЯ УЧАЩИХСЯ</w:t>
      </w:r>
    </w:p>
    <w:p w:rsidR="00DD127B" w:rsidRPr="00763908" w:rsidRDefault="00DD127B" w:rsidP="00DD127B">
      <w:pPr>
        <w:pStyle w:val="a3"/>
        <w:shd w:val="clear" w:color="auto" w:fill="FFFFFF"/>
        <w:spacing w:before="0" w:beforeAutospacing="0" w:after="0" w:afterAutospacing="0"/>
        <w:jc w:val="center"/>
        <w:textAlignment w:val="baseline"/>
        <w:rPr>
          <w:rFonts w:ascii="Arial" w:hAnsi="Arial" w:cs="Arial"/>
          <w:color w:val="000000" w:themeColor="text1"/>
          <w:sz w:val="30"/>
          <w:szCs w:val="30"/>
        </w:rPr>
      </w:pPr>
      <w:r w:rsidRPr="00763908">
        <w:rPr>
          <w:rStyle w:val="a4"/>
          <w:color w:val="000000" w:themeColor="text1"/>
          <w:sz w:val="30"/>
          <w:szCs w:val="30"/>
          <w:bdr w:val="none" w:sz="0" w:space="0" w:color="auto" w:frame="1"/>
        </w:rPr>
        <w:t>ГОСУДАРСТВЕННОГО УЧРЕЖДЕНИЯ ОБРАЗОВАНИЯ</w:t>
      </w:r>
    </w:p>
    <w:p w:rsidR="00DD127B" w:rsidRPr="00763908" w:rsidRDefault="00236653" w:rsidP="00DD127B">
      <w:pPr>
        <w:pStyle w:val="a3"/>
        <w:shd w:val="clear" w:color="auto" w:fill="FFFFFF"/>
        <w:spacing w:before="0" w:beforeAutospacing="0" w:after="0" w:afterAutospacing="0"/>
        <w:jc w:val="center"/>
        <w:textAlignment w:val="baseline"/>
        <w:rPr>
          <w:rFonts w:ascii="Arial" w:hAnsi="Arial" w:cs="Arial"/>
          <w:color w:val="000000" w:themeColor="text1"/>
          <w:sz w:val="30"/>
          <w:szCs w:val="30"/>
        </w:rPr>
      </w:pPr>
      <w:r w:rsidRPr="00763908">
        <w:rPr>
          <w:rStyle w:val="a4"/>
          <w:color w:val="000000" w:themeColor="text1"/>
          <w:sz w:val="30"/>
          <w:szCs w:val="30"/>
          <w:bdr w:val="none" w:sz="0" w:space="0" w:color="auto" w:frame="1"/>
        </w:rPr>
        <w:t>« С</w:t>
      </w:r>
      <w:r w:rsidR="00DD127B" w:rsidRPr="00763908">
        <w:rPr>
          <w:rStyle w:val="a4"/>
          <w:color w:val="000000" w:themeColor="text1"/>
          <w:sz w:val="30"/>
          <w:szCs w:val="30"/>
          <w:bdr w:val="none" w:sz="0" w:space="0" w:color="auto" w:frame="1"/>
        </w:rPr>
        <w:t xml:space="preserve">пециальная </w:t>
      </w:r>
      <w:r w:rsidRPr="00763908">
        <w:rPr>
          <w:rStyle w:val="a4"/>
          <w:color w:val="000000" w:themeColor="text1"/>
          <w:sz w:val="30"/>
          <w:szCs w:val="30"/>
          <w:bdr w:val="none" w:sz="0" w:space="0" w:color="auto" w:frame="1"/>
        </w:rPr>
        <w:t xml:space="preserve">школа-интернат г. </w:t>
      </w:r>
      <w:proofErr w:type="spellStart"/>
      <w:r w:rsidRPr="00763908">
        <w:rPr>
          <w:rStyle w:val="a4"/>
          <w:color w:val="000000" w:themeColor="text1"/>
          <w:sz w:val="30"/>
          <w:szCs w:val="30"/>
          <w:bdr w:val="none" w:sz="0" w:space="0" w:color="auto" w:frame="1"/>
        </w:rPr>
        <w:t>Новогрудка</w:t>
      </w:r>
      <w:proofErr w:type="spellEnd"/>
      <w:r w:rsidR="00DD127B" w:rsidRPr="00763908">
        <w:rPr>
          <w:rStyle w:val="a4"/>
          <w:color w:val="000000" w:themeColor="text1"/>
          <w:sz w:val="30"/>
          <w:szCs w:val="30"/>
          <w:bdr w:val="none" w:sz="0" w:space="0" w:color="auto" w:frame="1"/>
        </w:rPr>
        <w:t>»</w:t>
      </w:r>
    </w:p>
    <w:p w:rsidR="00DD127B" w:rsidRPr="00763908" w:rsidRDefault="00236653" w:rsidP="00DD127B">
      <w:pPr>
        <w:pStyle w:val="a3"/>
        <w:shd w:val="clear" w:color="auto" w:fill="FFFFFF"/>
        <w:spacing w:before="0" w:beforeAutospacing="0" w:after="0" w:afterAutospacing="0"/>
        <w:jc w:val="center"/>
        <w:textAlignment w:val="baseline"/>
        <w:rPr>
          <w:rFonts w:ascii="Arial" w:hAnsi="Arial" w:cs="Arial"/>
          <w:color w:val="000000" w:themeColor="text1"/>
          <w:sz w:val="30"/>
          <w:szCs w:val="30"/>
        </w:rPr>
      </w:pPr>
      <w:r w:rsidRPr="00763908">
        <w:rPr>
          <w:rStyle w:val="a4"/>
          <w:color w:val="000000" w:themeColor="text1"/>
          <w:sz w:val="30"/>
          <w:szCs w:val="30"/>
          <w:bdr w:val="none" w:sz="0" w:space="0" w:color="auto" w:frame="1"/>
        </w:rPr>
        <w:t>на 2022/2023</w:t>
      </w:r>
      <w:r w:rsidR="00DD127B" w:rsidRPr="00763908">
        <w:rPr>
          <w:rStyle w:val="a4"/>
          <w:color w:val="000000" w:themeColor="text1"/>
          <w:sz w:val="30"/>
          <w:szCs w:val="30"/>
          <w:bdr w:val="none" w:sz="0" w:space="0" w:color="auto" w:frame="1"/>
        </w:rPr>
        <w:t xml:space="preserve"> учебный год</w:t>
      </w:r>
    </w:p>
    <w:p w:rsidR="00DD127B" w:rsidRPr="00763908" w:rsidRDefault="00DD127B" w:rsidP="00DD127B">
      <w:pPr>
        <w:pStyle w:val="a3"/>
        <w:shd w:val="clear" w:color="auto" w:fill="FFFFFF"/>
        <w:spacing w:before="0" w:beforeAutospacing="0" w:after="0" w:afterAutospacing="0"/>
        <w:textAlignment w:val="baseline"/>
        <w:rPr>
          <w:rFonts w:ascii="Arial" w:hAnsi="Arial" w:cs="Arial"/>
          <w:color w:val="000000" w:themeColor="text1"/>
          <w:sz w:val="30"/>
          <w:szCs w:val="30"/>
        </w:rPr>
      </w:pPr>
      <w:r w:rsidRPr="00763908">
        <w:rPr>
          <w:rStyle w:val="a4"/>
          <w:color w:val="000000" w:themeColor="text1"/>
          <w:sz w:val="30"/>
          <w:szCs w:val="30"/>
          <w:bdr w:val="none" w:sz="0" w:space="0" w:color="auto" w:frame="1"/>
        </w:rPr>
        <w:t> </w:t>
      </w:r>
    </w:p>
    <w:p w:rsidR="00DD127B" w:rsidRPr="00763908" w:rsidRDefault="00DD127B" w:rsidP="00DD127B">
      <w:pPr>
        <w:pStyle w:val="a3"/>
        <w:shd w:val="clear" w:color="auto" w:fill="FFFFFF"/>
        <w:spacing w:before="0" w:beforeAutospacing="0" w:after="0" w:afterAutospacing="0"/>
        <w:jc w:val="center"/>
        <w:textAlignment w:val="baseline"/>
        <w:rPr>
          <w:rFonts w:ascii="Arial" w:hAnsi="Arial" w:cs="Arial"/>
          <w:color w:val="000000" w:themeColor="text1"/>
          <w:sz w:val="30"/>
          <w:szCs w:val="30"/>
        </w:rPr>
      </w:pPr>
      <w:r w:rsidRPr="00763908">
        <w:rPr>
          <w:rStyle w:val="a4"/>
          <w:color w:val="000000" w:themeColor="text1"/>
          <w:sz w:val="30"/>
          <w:szCs w:val="30"/>
          <w:bdr w:val="none" w:sz="0" w:space="0" w:color="auto" w:frame="1"/>
        </w:rPr>
        <w:t>ГЛАВА 1. ОБЩИЕ ПОЛОЖЕНИЯ</w:t>
      </w:r>
    </w:p>
    <w:p w:rsidR="00DD127B" w:rsidRPr="00763908" w:rsidRDefault="00DD127B"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 В соответствии с Конституцией Республики Беларусь каждый гражданин Республики Беларусь имеет право на получение образования. Образовательный процесс в Государственном учреждении образования</w:t>
      </w:r>
      <w:r w:rsidR="00EB5051">
        <w:rPr>
          <w:color w:val="000000" w:themeColor="text1"/>
          <w:sz w:val="30"/>
          <w:szCs w:val="30"/>
          <w:bdr w:val="none" w:sz="0" w:space="0" w:color="auto" w:frame="1"/>
        </w:rPr>
        <w:t xml:space="preserve"> </w:t>
      </w:r>
      <w:r w:rsidRPr="00763908">
        <w:rPr>
          <w:rStyle w:val="a4"/>
          <w:b w:val="0"/>
          <w:color w:val="000000" w:themeColor="text1"/>
          <w:sz w:val="30"/>
          <w:szCs w:val="30"/>
          <w:bdr w:val="none" w:sz="0" w:space="0" w:color="auto" w:frame="1"/>
        </w:rPr>
        <w:t>«</w:t>
      </w:r>
      <w:r w:rsidR="00EB5051">
        <w:rPr>
          <w:rStyle w:val="a4"/>
          <w:b w:val="0"/>
          <w:color w:val="000000" w:themeColor="text1"/>
          <w:sz w:val="30"/>
          <w:szCs w:val="30"/>
          <w:bdr w:val="none" w:sz="0" w:space="0" w:color="auto" w:frame="1"/>
        </w:rPr>
        <w:t>С</w:t>
      </w:r>
      <w:r w:rsidRPr="00763908">
        <w:rPr>
          <w:rStyle w:val="a4"/>
          <w:b w:val="0"/>
          <w:color w:val="000000" w:themeColor="text1"/>
          <w:sz w:val="30"/>
          <w:szCs w:val="30"/>
          <w:bdr w:val="none" w:sz="0" w:space="0" w:color="auto" w:frame="1"/>
        </w:rPr>
        <w:t xml:space="preserve">пециальная школа-интернат </w:t>
      </w:r>
      <w:proofErr w:type="spellStart"/>
      <w:r w:rsidR="00EB5051">
        <w:rPr>
          <w:rStyle w:val="a4"/>
          <w:b w:val="0"/>
          <w:color w:val="000000" w:themeColor="text1"/>
          <w:sz w:val="30"/>
          <w:szCs w:val="30"/>
          <w:bdr w:val="none" w:sz="0" w:space="0" w:color="auto" w:frame="1"/>
        </w:rPr>
        <w:t>г.Новогрудка</w:t>
      </w:r>
      <w:proofErr w:type="spellEnd"/>
      <w:r w:rsidRPr="00763908">
        <w:rPr>
          <w:rStyle w:val="a4"/>
          <w:b w:val="0"/>
          <w:color w:val="000000" w:themeColor="text1"/>
          <w:sz w:val="30"/>
          <w:szCs w:val="30"/>
          <w:bdr w:val="none" w:sz="0" w:space="0" w:color="auto" w:frame="1"/>
        </w:rPr>
        <w:t>»</w:t>
      </w:r>
      <w:r w:rsidRPr="00763908">
        <w:rPr>
          <w:color w:val="000000" w:themeColor="text1"/>
          <w:sz w:val="30"/>
          <w:szCs w:val="30"/>
          <w:bdr w:val="none" w:sz="0" w:space="0" w:color="auto" w:frame="1"/>
        </w:rPr>
        <w:t xml:space="preserve"> (далее – учреждение образования) строится на основе принципов государственной политики в сфере образования, образовательных стандартов общего среднего образования, педагогически обоснованном выборе форм, методов и средств обучения и воспитания, культурных традиций и ценностей белорусского народа, достижений мировой культуры, современных образовательных и информационных технологий.</w:t>
      </w:r>
    </w:p>
    <w:p w:rsidR="00DD127B" w:rsidRPr="00763908" w:rsidRDefault="00DD127B"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2. Правила внутреннего распорядка для учащихся учреждения образования (далее – Правила) разработаны с целью совершенствования организации образовательного процесса, укрепления дисциплины учащихся, рационального использования ими учебного времени, повышения качества образования.</w:t>
      </w:r>
    </w:p>
    <w:p w:rsidR="00DD127B" w:rsidRPr="00763908" w:rsidRDefault="00DD127B"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3. Внутренний распорядок – это регламент (порядок) выполнения учащимися своих обязанностей в рамках образовательного процесса под руководством и контролем администрации и педагогического коллектива школы. Внутренний распорядок для учащихся в школе регулируется настоящими Правилами и другими локальными нормативными правовыми актами учреждения образования.</w:t>
      </w:r>
    </w:p>
    <w:p w:rsidR="00DD127B" w:rsidRPr="00763908" w:rsidRDefault="00DD127B"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4. Правила разработаны на основе Кодекса Республики Беларусь об образовании (Закон Республики Беларусь 13 января 2011 г. № 243-3) (далее – Кодекс) и других нормативных правовых актов Республики Беларусь, регулирующих отношения в сфере общего среднего образования, а также Устава учреждения образования (далее – Устав).</w:t>
      </w:r>
    </w:p>
    <w:p w:rsidR="00DD127B" w:rsidRPr="00763908" w:rsidRDefault="00DD127B"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5. Данные Правила обязательны для исполнения всеми учащимися школы и их законными представителями. Администрация, педагогические и иные работники школы могут требовать, а учащиеся должны выполнять обязанности в соответствии с требованиями настоящих Правил.</w:t>
      </w:r>
    </w:p>
    <w:p w:rsidR="00DD127B" w:rsidRPr="00763908" w:rsidRDefault="00DD127B"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763908">
        <w:rPr>
          <w:color w:val="000000" w:themeColor="text1"/>
          <w:sz w:val="30"/>
          <w:szCs w:val="30"/>
          <w:bdr w:val="none" w:sz="0" w:space="0" w:color="auto" w:frame="1"/>
        </w:rPr>
        <w:t>6. Возникающие отношения, не урегулированные настоящими Правилами, разрешаются в соответствии с действующим законодательством Республики Беларусь.</w:t>
      </w:r>
    </w:p>
    <w:p w:rsidR="00DD127B" w:rsidRPr="00763908" w:rsidRDefault="00DD127B"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p>
    <w:p w:rsidR="00DD127B" w:rsidRPr="00763908" w:rsidRDefault="00DD127B"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p>
    <w:p w:rsidR="00DD127B" w:rsidRPr="00763908" w:rsidRDefault="00DD127B" w:rsidP="00DD127B">
      <w:pPr>
        <w:pStyle w:val="a3"/>
        <w:shd w:val="clear" w:color="auto" w:fill="FFFFFF"/>
        <w:spacing w:before="0" w:beforeAutospacing="0" w:after="0" w:afterAutospacing="0"/>
        <w:jc w:val="center"/>
        <w:textAlignment w:val="baseline"/>
        <w:rPr>
          <w:rFonts w:ascii="Arial" w:hAnsi="Arial" w:cs="Arial"/>
          <w:color w:val="000000" w:themeColor="text1"/>
          <w:sz w:val="30"/>
          <w:szCs w:val="30"/>
        </w:rPr>
      </w:pPr>
      <w:r w:rsidRPr="00763908">
        <w:rPr>
          <w:rStyle w:val="a4"/>
          <w:color w:val="000000" w:themeColor="text1"/>
          <w:sz w:val="30"/>
          <w:szCs w:val="30"/>
          <w:bdr w:val="none" w:sz="0" w:space="0" w:color="auto" w:frame="1"/>
        </w:rPr>
        <w:t>ГЛАВА 2. ПОРЯДОК ПРИЕМА, ПЕРЕВОДА И ОТЧИСЛЕНИЯ</w:t>
      </w:r>
    </w:p>
    <w:p w:rsidR="00DD127B" w:rsidRPr="00763908" w:rsidRDefault="00DD127B"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lastRenderedPageBreak/>
        <w:t>7. Прием в школу осуществляется без проведения вступительных испытаний с шести лет или более позднего возраста на основании заключения медико – психолого – педагогической комиссии и с согласия законных представителей учащихся.</w:t>
      </w:r>
    </w:p>
    <w:p w:rsidR="00DD127B" w:rsidRPr="00763908" w:rsidRDefault="00DD127B"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8. В учреждение образования имеет право обратиться за получением образования каждый гражданин Республики Беларусь.</w:t>
      </w:r>
    </w:p>
    <w:p w:rsidR="00DD127B" w:rsidRPr="00763908" w:rsidRDefault="00DD127B"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9. В первый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первый класс лица, которому шесть лет исполнится в период с 1 по 30 сентября соответствующего учебного года.</w:t>
      </w:r>
    </w:p>
    <w:p w:rsidR="00DD127B" w:rsidRPr="00763908" w:rsidRDefault="00DD127B" w:rsidP="00DD127B">
      <w:pPr>
        <w:pStyle w:val="a3"/>
        <w:shd w:val="clear" w:color="auto" w:fill="FFFFFF"/>
        <w:spacing w:before="0" w:beforeAutospacing="0" w:after="0" w:afterAutospacing="0"/>
        <w:ind w:firstLine="708"/>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 xml:space="preserve">Для приема в первый класс законные представители ребенка в период с 1 июня по 28 августа подают заявления на имя руководителя учреждения образования и предоставляют следующие документы: заключение </w:t>
      </w:r>
      <w:proofErr w:type="spellStart"/>
      <w:r w:rsidRPr="00763908">
        <w:rPr>
          <w:color w:val="000000" w:themeColor="text1"/>
          <w:sz w:val="30"/>
          <w:szCs w:val="30"/>
          <w:bdr w:val="none" w:sz="0" w:space="0" w:color="auto" w:frame="1"/>
        </w:rPr>
        <w:t>ЦКРОиР</w:t>
      </w:r>
      <w:proofErr w:type="spellEnd"/>
      <w:r w:rsidRPr="00763908">
        <w:rPr>
          <w:color w:val="000000" w:themeColor="text1"/>
          <w:sz w:val="30"/>
          <w:szCs w:val="30"/>
          <w:bdr w:val="none" w:sz="0" w:space="0" w:color="auto" w:frame="1"/>
        </w:rPr>
        <w:t>, копию свидетельства о рождении ребенка; справку о состоянии здоровья ребенка; медицинскую карту. При устройстве ребенка законные представители также предъявляют документ, удостоверяющий их личность. Решение о зачислении детей для обучения в первом классе оформляется приказом не позднее 31 августа и доводится до сведения их законных представителей.</w:t>
      </w:r>
    </w:p>
    <w:p w:rsidR="00DD127B" w:rsidRPr="00763908" w:rsidRDefault="00DD127B"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10. Прием несовершеннолетнего в порядке перевода из других учреждений образования, для обучения в соответствующем классе на I и II ступенях общего среднего образования осуществляется на основании заявления его законных представителей.</w:t>
      </w:r>
    </w:p>
    <w:p w:rsidR="00DD127B" w:rsidRPr="00763908" w:rsidRDefault="00DD127B" w:rsidP="00AC7101">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Для зачисления в учреждение образования в порядке перевода законные представители учащегося вместе с заявлением на имя руководителя учреждения образования представляют следующие документы: личное дело учащегося; справку о состоянии здоровья ребенка; медицинскую карту. Решение о зачислении учащегося в порядке перевода для обучения в соответствующем классе оформляется приказом в срок не позднее 3 дней со дня подачи заявления и доводиться до сведения законных представителей учащегося.</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11</w:t>
      </w:r>
      <w:r w:rsidR="00DD127B" w:rsidRPr="00763908">
        <w:rPr>
          <w:color w:val="000000" w:themeColor="text1"/>
          <w:sz w:val="30"/>
          <w:szCs w:val="30"/>
          <w:bdr w:val="none" w:sz="0" w:space="0" w:color="auto" w:frame="1"/>
        </w:rPr>
        <w:t>. Учащиеся переводятся в следующий класс решением педагогического совета в порядке, определяемом Министерством образования Республики Беларусь.</w:t>
      </w:r>
    </w:p>
    <w:p w:rsidR="00DD127B" w:rsidRPr="00763908" w:rsidRDefault="00DD127B" w:rsidP="00AC7101">
      <w:pPr>
        <w:pStyle w:val="a3"/>
        <w:shd w:val="clear" w:color="auto" w:fill="FFFFFF"/>
        <w:spacing w:before="0" w:beforeAutospacing="0" w:after="0" w:afterAutospacing="0"/>
        <w:ind w:firstLine="708"/>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Учащиеся, закончившие начальную школу и получившие общее начальное образование, продолжают обучение и воспитание на II ступени общего среднего образования.</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12</w:t>
      </w:r>
      <w:r w:rsidR="00DD127B" w:rsidRPr="00763908">
        <w:rPr>
          <w:color w:val="000000" w:themeColor="text1"/>
          <w:sz w:val="30"/>
          <w:szCs w:val="30"/>
          <w:bdr w:val="none" w:sz="0" w:space="0" w:color="auto" w:frame="1"/>
        </w:rPr>
        <w:t>. Учащиеся, пропустившие более 45 учебных дней в течение учебного года по болезни или в связи с переездом на новое место жительства, могут быть оставлены на повторный год обучения, по заявлению их законных представителей и решению педагогического совета.</w:t>
      </w:r>
    </w:p>
    <w:p w:rsidR="00AC7101" w:rsidRPr="00763908" w:rsidRDefault="00AC7101" w:rsidP="00DD127B">
      <w:pPr>
        <w:pStyle w:val="a3"/>
        <w:shd w:val="clear" w:color="auto" w:fill="FFFFFF"/>
        <w:spacing w:before="0" w:beforeAutospacing="0" w:after="0" w:afterAutospacing="0"/>
        <w:jc w:val="center"/>
        <w:textAlignment w:val="baseline"/>
        <w:rPr>
          <w:rStyle w:val="a4"/>
          <w:color w:val="000000" w:themeColor="text1"/>
          <w:sz w:val="30"/>
          <w:szCs w:val="30"/>
          <w:bdr w:val="none" w:sz="0" w:space="0" w:color="auto" w:frame="1"/>
        </w:rPr>
      </w:pPr>
    </w:p>
    <w:p w:rsidR="00AC7101" w:rsidRPr="00763908" w:rsidRDefault="00AC7101" w:rsidP="00DD127B">
      <w:pPr>
        <w:pStyle w:val="a3"/>
        <w:shd w:val="clear" w:color="auto" w:fill="FFFFFF"/>
        <w:spacing w:before="0" w:beforeAutospacing="0" w:after="0" w:afterAutospacing="0"/>
        <w:jc w:val="center"/>
        <w:textAlignment w:val="baseline"/>
        <w:rPr>
          <w:rStyle w:val="a4"/>
          <w:color w:val="000000" w:themeColor="text1"/>
          <w:sz w:val="30"/>
          <w:szCs w:val="30"/>
          <w:bdr w:val="none" w:sz="0" w:space="0" w:color="auto" w:frame="1"/>
        </w:rPr>
      </w:pPr>
    </w:p>
    <w:p w:rsidR="00DD127B" w:rsidRPr="00763908" w:rsidRDefault="00DD127B" w:rsidP="00DD127B">
      <w:pPr>
        <w:pStyle w:val="a3"/>
        <w:shd w:val="clear" w:color="auto" w:fill="FFFFFF"/>
        <w:spacing w:before="0" w:beforeAutospacing="0" w:after="0" w:afterAutospacing="0"/>
        <w:jc w:val="center"/>
        <w:textAlignment w:val="baseline"/>
        <w:rPr>
          <w:rFonts w:ascii="Arial" w:hAnsi="Arial" w:cs="Arial"/>
          <w:color w:val="000000" w:themeColor="text1"/>
          <w:sz w:val="30"/>
          <w:szCs w:val="30"/>
        </w:rPr>
      </w:pPr>
      <w:r w:rsidRPr="00763908">
        <w:rPr>
          <w:rStyle w:val="a4"/>
          <w:color w:val="000000" w:themeColor="text1"/>
          <w:sz w:val="30"/>
          <w:szCs w:val="30"/>
          <w:bdr w:val="none" w:sz="0" w:space="0" w:color="auto" w:frame="1"/>
        </w:rPr>
        <w:t>ГЛАВА 3 ОБЩИЕ ОБЯЗАННОСТИ И ПРАВА УЧАЩИХСЯ</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13</w:t>
      </w:r>
      <w:r w:rsidR="00DD127B" w:rsidRPr="00763908">
        <w:rPr>
          <w:color w:val="000000" w:themeColor="text1"/>
          <w:sz w:val="30"/>
          <w:szCs w:val="30"/>
          <w:bdr w:val="none" w:sz="0" w:space="0" w:color="auto" w:frame="1"/>
        </w:rPr>
        <w:t>. Учащиеся учреждения образования обязаны:</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13</w:t>
      </w:r>
      <w:r w:rsidR="00DD127B" w:rsidRPr="00763908">
        <w:rPr>
          <w:color w:val="000000" w:themeColor="text1"/>
          <w:sz w:val="30"/>
          <w:szCs w:val="30"/>
          <w:bdr w:val="none" w:sz="0" w:space="0" w:color="auto" w:frame="1"/>
        </w:rPr>
        <w:t>.1. соблюдать законодательство Республики Беларусь;</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13</w:t>
      </w:r>
      <w:r w:rsidR="00DD127B" w:rsidRPr="00763908">
        <w:rPr>
          <w:color w:val="000000" w:themeColor="text1"/>
          <w:sz w:val="30"/>
          <w:szCs w:val="30"/>
          <w:bdr w:val="none" w:sz="0" w:space="0" w:color="auto" w:frame="1"/>
        </w:rPr>
        <w:t>.2. добросовестно и ответственно относиться к освоению содержания образовательных программ, программ воспитания;</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13</w:t>
      </w:r>
      <w:r w:rsidR="00DD127B" w:rsidRPr="00763908">
        <w:rPr>
          <w:color w:val="000000" w:themeColor="text1"/>
          <w:sz w:val="30"/>
          <w:szCs w:val="30"/>
          <w:bdr w:val="none" w:sz="0" w:space="0" w:color="auto" w:frame="1"/>
        </w:rPr>
        <w:t>.3. заботиться о своём здоровье, стремиться к нравственному, духовному и физическому развитию и самосовершенствованию;</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13</w:t>
      </w:r>
      <w:r w:rsidR="00DD127B" w:rsidRPr="00763908">
        <w:rPr>
          <w:color w:val="000000" w:themeColor="text1"/>
          <w:sz w:val="30"/>
          <w:szCs w:val="30"/>
          <w:bdr w:val="none" w:sz="0" w:space="0" w:color="auto" w:frame="1"/>
        </w:rPr>
        <w:t>.4. уважать честь и достоинство других участников образовательного процесса;</w:t>
      </w:r>
    </w:p>
    <w:p w:rsidR="00DD127B" w:rsidRPr="00763908" w:rsidRDefault="00DD127B"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w:t>
      </w:r>
      <w:r w:rsidR="00AC7101" w:rsidRPr="00763908">
        <w:rPr>
          <w:color w:val="000000" w:themeColor="text1"/>
          <w:sz w:val="30"/>
          <w:szCs w:val="30"/>
          <w:bdr w:val="none" w:sz="0" w:space="0" w:color="auto" w:frame="1"/>
        </w:rPr>
        <w:t>3</w:t>
      </w:r>
      <w:r w:rsidRPr="00763908">
        <w:rPr>
          <w:color w:val="000000" w:themeColor="text1"/>
          <w:sz w:val="30"/>
          <w:szCs w:val="30"/>
          <w:bdr w:val="none" w:sz="0" w:space="0" w:color="auto" w:frame="1"/>
        </w:rPr>
        <w:t>.5. бережно относиться к имуществу учреждения образования;</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13</w:t>
      </w:r>
      <w:r w:rsidR="00DD127B" w:rsidRPr="00763908">
        <w:rPr>
          <w:color w:val="000000" w:themeColor="text1"/>
          <w:sz w:val="30"/>
          <w:szCs w:val="30"/>
          <w:bdr w:val="none" w:sz="0" w:space="0" w:color="auto" w:frame="1"/>
        </w:rPr>
        <w:t>.6. заботиться о близких, уважать права и интересы других граждан, быть вежливыми и дисциплинированными, заботиться о репутации учреждения образования;</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13</w:t>
      </w:r>
      <w:r w:rsidR="00DD127B" w:rsidRPr="00763908">
        <w:rPr>
          <w:color w:val="000000" w:themeColor="text1"/>
          <w:sz w:val="30"/>
          <w:szCs w:val="30"/>
          <w:bdr w:val="none" w:sz="0" w:space="0" w:color="auto" w:frame="1"/>
        </w:rPr>
        <w:t>.7. достойно вести себя в учреждении образования и за его пределами;</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13</w:t>
      </w:r>
      <w:r w:rsidR="00DD127B" w:rsidRPr="00763908">
        <w:rPr>
          <w:color w:val="000000" w:themeColor="text1"/>
          <w:sz w:val="30"/>
          <w:szCs w:val="30"/>
          <w:bdr w:val="none" w:sz="0" w:space="0" w:color="auto" w:frame="1"/>
        </w:rPr>
        <w:t>.8. с уважением относиться к национальной истории, культуре своего и других народов;  </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13</w:t>
      </w:r>
      <w:r w:rsidR="00DD127B" w:rsidRPr="00763908">
        <w:rPr>
          <w:color w:val="000000" w:themeColor="text1"/>
          <w:sz w:val="30"/>
          <w:szCs w:val="30"/>
          <w:bdr w:val="none" w:sz="0" w:space="0" w:color="auto" w:frame="1"/>
        </w:rPr>
        <w:t>.9. охранять природу и бережно относиться к окружающей среде, всем видам собственности;</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13</w:t>
      </w:r>
      <w:r w:rsidR="00DD127B" w:rsidRPr="00763908">
        <w:rPr>
          <w:color w:val="000000" w:themeColor="text1"/>
          <w:sz w:val="30"/>
          <w:szCs w:val="30"/>
          <w:bdr w:val="none" w:sz="0" w:space="0" w:color="auto" w:frame="1"/>
        </w:rPr>
        <w:t>.10. не допускать причинения вреда своему здоровью и здоровью других лиц;</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13</w:t>
      </w:r>
      <w:r w:rsidR="00DD127B" w:rsidRPr="00763908">
        <w:rPr>
          <w:color w:val="000000" w:themeColor="text1"/>
          <w:sz w:val="30"/>
          <w:szCs w:val="30"/>
          <w:bdr w:val="none" w:sz="0" w:space="0" w:color="auto" w:frame="1"/>
        </w:rPr>
        <w:t>.11. подчиняться решениям педагогического совета, совета по профилактике безнадзорности и правонарушений, приказам и распоряжениям руководителя учреждения образования и его заместителей, принятым в пределах их компетенции и не противоречащим законодательству Республики Беларусь;</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13</w:t>
      </w:r>
      <w:r w:rsidR="00DD127B" w:rsidRPr="00763908">
        <w:rPr>
          <w:color w:val="000000" w:themeColor="text1"/>
          <w:sz w:val="30"/>
          <w:szCs w:val="30"/>
          <w:bdr w:val="none" w:sz="0" w:space="0" w:color="auto" w:frame="1"/>
        </w:rPr>
        <w:t>.12. готовиться к самостоятельной трудовой деятельности, выполнять требования педагогических и иных работников в области, отнесенной Уставом и Правилами к их компетенции;</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13</w:t>
      </w:r>
      <w:r w:rsidR="00DD127B" w:rsidRPr="00763908">
        <w:rPr>
          <w:color w:val="000000" w:themeColor="text1"/>
          <w:sz w:val="30"/>
          <w:szCs w:val="30"/>
          <w:bdr w:val="none" w:sz="0" w:space="0" w:color="auto" w:frame="1"/>
        </w:rPr>
        <w:t>.13. выполнять требования Устава и настоящих Правил;</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 xml:space="preserve">13.14. соблюдать </w:t>
      </w:r>
      <w:r w:rsidR="00DD127B" w:rsidRPr="00763908">
        <w:rPr>
          <w:color w:val="000000" w:themeColor="text1"/>
          <w:sz w:val="30"/>
          <w:szCs w:val="30"/>
          <w:bdr w:val="none" w:sz="0" w:space="0" w:color="auto" w:frame="1"/>
        </w:rPr>
        <w:t xml:space="preserve"> режим дня и питания</w:t>
      </w:r>
      <w:r w:rsidRPr="00763908">
        <w:rPr>
          <w:color w:val="000000" w:themeColor="text1"/>
          <w:sz w:val="30"/>
          <w:szCs w:val="30"/>
          <w:bdr w:val="none" w:sz="0" w:space="0" w:color="auto" w:frame="1"/>
        </w:rPr>
        <w:t xml:space="preserve"> (Приложение 1)</w:t>
      </w:r>
      <w:r w:rsidR="00DD127B" w:rsidRPr="00763908">
        <w:rPr>
          <w:color w:val="000000" w:themeColor="text1"/>
          <w:sz w:val="30"/>
          <w:szCs w:val="30"/>
          <w:bdr w:val="none" w:sz="0" w:space="0" w:color="auto" w:frame="1"/>
        </w:rPr>
        <w:t>, правила личной и общественной гигиены, охраны зрения и слуха, физической культуры и здоровья, организации рабочего места учащегося, профилактики инфекционных болезней, предупреждения формирования вредных привычек, несчастных случаев и т.д.;</w:t>
      </w:r>
    </w:p>
    <w:p w:rsidR="00AC7101" w:rsidRPr="00763908" w:rsidRDefault="00AC7101"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763908">
        <w:rPr>
          <w:color w:val="000000" w:themeColor="text1"/>
          <w:sz w:val="30"/>
          <w:szCs w:val="30"/>
          <w:bdr w:val="none" w:sz="0" w:space="0" w:color="auto" w:frame="1"/>
        </w:rPr>
        <w:t>13</w:t>
      </w:r>
      <w:r w:rsidR="00DD127B" w:rsidRPr="00763908">
        <w:rPr>
          <w:color w:val="000000" w:themeColor="text1"/>
          <w:sz w:val="30"/>
          <w:szCs w:val="30"/>
          <w:bdr w:val="none" w:sz="0" w:space="0" w:color="auto" w:frame="1"/>
        </w:rPr>
        <w:t>.15. соблюдать следующие требования к внешнему виду: деловой стиль одежды, для уроков физической культуры – спортивная форма</w:t>
      </w:r>
      <w:r w:rsidRPr="00763908">
        <w:rPr>
          <w:color w:val="000000" w:themeColor="text1"/>
          <w:sz w:val="30"/>
          <w:szCs w:val="30"/>
          <w:bdr w:val="none" w:sz="0" w:space="0" w:color="auto" w:frame="1"/>
        </w:rPr>
        <w:t>.</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13</w:t>
      </w:r>
      <w:r w:rsidR="00DD127B" w:rsidRPr="00763908">
        <w:rPr>
          <w:color w:val="000000" w:themeColor="text1"/>
          <w:sz w:val="30"/>
          <w:szCs w:val="30"/>
          <w:bdr w:val="none" w:sz="0" w:space="0" w:color="auto" w:frame="1"/>
        </w:rPr>
        <w:t>.16. посещать обязательные факультативные занятия, перечень которых утверждается нормативными правовыми актами Министерства образования Республики Беларусь.</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14</w:t>
      </w:r>
      <w:r w:rsidR="00DD127B" w:rsidRPr="00763908">
        <w:rPr>
          <w:color w:val="000000" w:themeColor="text1"/>
          <w:sz w:val="30"/>
          <w:szCs w:val="30"/>
          <w:bdr w:val="none" w:sz="0" w:space="0" w:color="auto" w:frame="1"/>
        </w:rPr>
        <w:t>.Учащимся учреждения образования категорически запрещается:</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lastRenderedPageBreak/>
        <w:t>14</w:t>
      </w:r>
      <w:r w:rsidR="00DD127B" w:rsidRPr="00763908">
        <w:rPr>
          <w:color w:val="000000" w:themeColor="text1"/>
          <w:sz w:val="30"/>
          <w:szCs w:val="30"/>
          <w:bdr w:val="none" w:sz="0" w:space="0" w:color="auto" w:frame="1"/>
        </w:rPr>
        <w:t>.1. приносить и использовать в учреждении образования: огнестрельное и газовое оружие, боеприпасы или взрывчатые вещества, а также их муляжи, холодное оружие (и муляжи), химические и ядовитые вещества, спички и зажигалки, наркотические средства, сигареты, в том числе электронные, алкоголь, принадлежности для азартных игр и любые другие устройства и приспособления способные нанести ущерб здоровью обучающихся и работников учреждения образования;</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14</w:t>
      </w:r>
      <w:r w:rsidR="00DD127B" w:rsidRPr="00763908">
        <w:rPr>
          <w:color w:val="000000" w:themeColor="text1"/>
          <w:sz w:val="30"/>
          <w:szCs w:val="30"/>
          <w:bdr w:val="none" w:sz="0" w:space="0" w:color="auto" w:frame="1"/>
        </w:rPr>
        <w:t>.2. развязывать и провоцировать драки в учреждении образования и на его территории, участвовать в них;</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14</w:t>
      </w:r>
      <w:r w:rsidR="00DD127B" w:rsidRPr="00763908">
        <w:rPr>
          <w:color w:val="000000" w:themeColor="text1"/>
          <w:sz w:val="30"/>
          <w:szCs w:val="30"/>
          <w:bdr w:val="none" w:sz="0" w:space="0" w:color="auto" w:frame="1"/>
        </w:rPr>
        <w:t>.3. не посещать занятия без уважительных причин и без оправдательных документов;</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14</w:t>
      </w:r>
      <w:r w:rsidR="00DD127B" w:rsidRPr="00763908">
        <w:rPr>
          <w:color w:val="000000" w:themeColor="text1"/>
          <w:sz w:val="30"/>
          <w:szCs w:val="30"/>
          <w:bdr w:val="none" w:sz="0" w:space="0" w:color="auto" w:frame="1"/>
        </w:rPr>
        <w:t>.4. приносить спиртные напитки, употреблять их, находиться под их воздействием на проводимых мероприятиях;</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14</w:t>
      </w:r>
      <w:r w:rsidR="00DD127B" w:rsidRPr="00763908">
        <w:rPr>
          <w:color w:val="000000" w:themeColor="text1"/>
          <w:sz w:val="30"/>
          <w:szCs w:val="30"/>
          <w:bdr w:val="none" w:sz="0" w:space="0" w:color="auto" w:frame="1"/>
        </w:rPr>
        <w:t>.5. курить в помещениях и на территории; играть на занятиях и в перерывах в карты и другие азартные игры;</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14</w:t>
      </w:r>
      <w:r w:rsidR="00DD127B" w:rsidRPr="00763908">
        <w:rPr>
          <w:color w:val="000000" w:themeColor="text1"/>
          <w:sz w:val="30"/>
          <w:szCs w:val="30"/>
          <w:bdr w:val="none" w:sz="0" w:space="0" w:color="auto" w:frame="1"/>
        </w:rPr>
        <w:t>.6. заниматься воровством, совершать акты вандализма, наносить умышленный ущерб имуществу учреждения образования, собственности учащихся;</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14</w:t>
      </w:r>
      <w:r w:rsidR="00DD127B" w:rsidRPr="00763908">
        <w:rPr>
          <w:color w:val="000000" w:themeColor="text1"/>
          <w:sz w:val="30"/>
          <w:szCs w:val="30"/>
          <w:bdr w:val="none" w:sz="0" w:space="0" w:color="auto" w:frame="1"/>
        </w:rPr>
        <w:t>.7. игнорировать замечания, сделанные учителем или представителем администрации, проявляя при этом грубость и неуважительность;</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14</w:t>
      </w:r>
      <w:r w:rsidR="00DD127B" w:rsidRPr="00763908">
        <w:rPr>
          <w:color w:val="000000" w:themeColor="text1"/>
          <w:sz w:val="30"/>
          <w:szCs w:val="30"/>
          <w:bdr w:val="none" w:sz="0" w:space="0" w:color="auto" w:frame="1"/>
        </w:rPr>
        <w:t>.8. регулярно не выполнять получаемые задания или выполнять их систематически недобросовестно;</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14</w:t>
      </w:r>
      <w:r w:rsidR="00DD127B" w:rsidRPr="00763908">
        <w:rPr>
          <w:color w:val="000000" w:themeColor="text1"/>
          <w:sz w:val="30"/>
          <w:szCs w:val="30"/>
          <w:bdr w:val="none" w:sz="0" w:space="0" w:color="auto" w:frame="1"/>
        </w:rPr>
        <w:t>.9. носить в учреждении образования шорты, юбки, платья, если они не соответствуют определенной длине, платья с глубоким декольте, а также одежду из просвечивающих тканей, одежду с вызывающими и сомнительного содержания рисунками и надписями;</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14</w:t>
      </w:r>
      <w:r w:rsidR="00DD127B" w:rsidRPr="00763908">
        <w:rPr>
          <w:color w:val="000000" w:themeColor="text1"/>
          <w:sz w:val="30"/>
          <w:szCs w:val="30"/>
          <w:bdr w:val="none" w:sz="0" w:space="0" w:color="auto" w:frame="1"/>
        </w:rPr>
        <w:t>.10. находиться в здании учреждения образования в головных уборах, темных очках;</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14</w:t>
      </w:r>
      <w:r w:rsidR="00DD127B" w:rsidRPr="00763908">
        <w:rPr>
          <w:color w:val="000000" w:themeColor="text1"/>
          <w:sz w:val="30"/>
          <w:szCs w:val="30"/>
          <w:bdr w:val="none" w:sz="0" w:space="0" w:color="auto" w:frame="1"/>
        </w:rPr>
        <w:t>.11</w:t>
      </w:r>
      <w:r w:rsidR="00DD127B" w:rsidRPr="00763908">
        <w:rPr>
          <w:rStyle w:val="a4"/>
          <w:color w:val="000000" w:themeColor="text1"/>
          <w:sz w:val="30"/>
          <w:szCs w:val="30"/>
          <w:bdr w:val="none" w:sz="0" w:space="0" w:color="auto" w:frame="1"/>
        </w:rPr>
        <w:t>. </w:t>
      </w:r>
      <w:r w:rsidR="00DD127B" w:rsidRPr="00763908">
        <w:rPr>
          <w:color w:val="000000" w:themeColor="text1"/>
          <w:sz w:val="30"/>
          <w:szCs w:val="30"/>
          <w:bdr w:val="none" w:sz="0" w:space="0" w:color="auto" w:frame="1"/>
        </w:rPr>
        <w:t>приносить на учебные занятия радиоприемники и магнитофоны и пользоваться ими во время учебного процесса;</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14</w:t>
      </w:r>
      <w:r w:rsidR="00DD127B" w:rsidRPr="00763908">
        <w:rPr>
          <w:color w:val="000000" w:themeColor="text1"/>
          <w:sz w:val="30"/>
          <w:szCs w:val="30"/>
          <w:bdr w:val="none" w:sz="0" w:space="0" w:color="auto" w:frame="1"/>
        </w:rPr>
        <w:t>.12.приходить в школу без учебных материалов, приносить в класс продукты питания и напитки;</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14</w:t>
      </w:r>
      <w:r w:rsidR="00DD127B" w:rsidRPr="00763908">
        <w:rPr>
          <w:color w:val="000000" w:themeColor="text1"/>
          <w:sz w:val="30"/>
          <w:szCs w:val="30"/>
          <w:bdr w:val="none" w:sz="0" w:space="0" w:color="auto" w:frame="1"/>
        </w:rPr>
        <w:t>.13. навязчиво приставать к другим участникам образовательного процесса, грубо развлекаться;</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14</w:t>
      </w:r>
      <w:r w:rsidR="00DD127B" w:rsidRPr="00763908">
        <w:rPr>
          <w:color w:val="000000" w:themeColor="text1"/>
          <w:sz w:val="30"/>
          <w:szCs w:val="30"/>
          <w:bdr w:val="none" w:sz="0" w:space="0" w:color="auto" w:frame="1"/>
        </w:rPr>
        <w:t>.14. курить, употреблять алкогольные и слабоалкогольные напитки, пиво, психотропные, токсические и другие одурманивающие вещества, наркотические средства, использовать нецензурные выражения, употреблять в речи грубые и нецензурные выражения, нарушать нормы охраны труда, пожарной безопасности, санитарные нормы и правила.</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15</w:t>
      </w:r>
      <w:r w:rsidR="00DD127B" w:rsidRPr="00763908">
        <w:rPr>
          <w:color w:val="000000" w:themeColor="text1"/>
          <w:sz w:val="30"/>
          <w:szCs w:val="30"/>
          <w:bdr w:val="none" w:sz="0" w:space="0" w:color="auto" w:frame="1"/>
        </w:rPr>
        <w:t>. Учащиеся учреждения образования имеют право на:</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15</w:t>
      </w:r>
      <w:r w:rsidR="00DD127B" w:rsidRPr="00763908">
        <w:rPr>
          <w:color w:val="000000" w:themeColor="text1"/>
          <w:sz w:val="30"/>
          <w:szCs w:val="30"/>
          <w:bdr w:val="none" w:sz="0" w:space="0" w:color="auto" w:frame="1"/>
        </w:rPr>
        <w:t>.1. получение образования в соответствии с образовательными программами;</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lastRenderedPageBreak/>
        <w:t>15</w:t>
      </w:r>
      <w:r w:rsidR="00DD127B" w:rsidRPr="00763908">
        <w:rPr>
          <w:color w:val="000000" w:themeColor="text1"/>
          <w:sz w:val="30"/>
          <w:szCs w:val="30"/>
          <w:bdr w:val="none" w:sz="0" w:space="0" w:color="auto" w:frame="1"/>
        </w:rPr>
        <w:t>.2. обучение по индивидуальному учебному плану в пределах содержания образовательной программы;</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15</w:t>
      </w:r>
      <w:r w:rsidR="00DD127B" w:rsidRPr="00763908">
        <w:rPr>
          <w:color w:val="000000" w:themeColor="text1"/>
          <w:sz w:val="30"/>
          <w:szCs w:val="30"/>
          <w:bdr w:val="none" w:sz="0" w:space="0" w:color="auto" w:frame="1"/>
        </w:rPr>
        <w:t>.3. создание специальных условий для получения образования с учетом особенностей их психофизического развития;</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15</w:t>
      </w:r>
      <w:r w:rsidR="00DD127B" w:rsidRPr="00763908">
        <w:rPr>
          <w:color w:val="000000" w:themeColor="text1"/>
          <w:sz w:val="30"/>
          <w:szCs w:val="30"/>
          <w:bdr w:val="none" w:sz="0" w:space="0" w:color="auto" w:frame="1"/>
        </w:rPr>
        <w:t>.4. охрану жизни и здоровья во время образовательного процесса;</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15</w:t>
      </w:r>
      <w:r w:rsidR="00DD127B" w:rsidRPr="00763908">
        <w:rPr>
          <w:color w:val="000000" w:themeColor="text1"/>
          <w:sz w:val="30"/>
          <w:szCs w:val="30"/>
          <w:bdr w:val="none" w:sz="0" w:space="0" w:color="auto" w:frame="1"/>
        </w:rPr>
        <w:t>.5. пользование учебниками и учебными пособиями;</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15</w:t>
      </w:r>
      <w:r w:rsidR="00DD127B" w:rsidRPr="00763908">
        <w:rPr>
          <w:color w:val="000000" w:themeColor="text1"/>
          <w:sz w:val="30"/>
          <w:szCs w:val="30"/>
          <w:bdr w:val="none" w:sz="0" w:space="0" w:color="auto" w:frame="1"/>
        </w:rPr>
        <w:t>.6. каникулы;</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15</w:t>
      </w:r>
      <w:r w:rsidR="00DD127B" w:rsidRPr="00763908">
        <w:rPr>
          <w:color w:val="000000" w:themeColor="text1"/>
          <w:sz w:val="30"/>
          <w:szCs w:val="30"/>
          <w:bdr w:val="none" w:sz="0" w:space="0" w:color="auto" w:frame="1"/>
        </w:rPr>
        <w:t>.7. получение платных услуг в сфере образования;</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15</w:t>
      </w:r>
      <w:r w:rsidR="00DD127B" w:rsidRPr="00763908">
        <w:rPr>
          <w:color w:val="000000" w:themeColor="text1"/>
          <w:sz w:val="30"/>
          <w:szCs w:val="30"/>
          <w:bdr w:val="none" w:sz="0" w:space="0" w:color="auto" w:frame="1"/>
        </w:rPr>
        <w:t>.8. бесплатное пользование библиотекой, учебной, культурно-спортивной базой учреждения образования;</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15</w:t>
      </w:r>
      <w:r w:rsidR="00DD127B" w:rsidRPr="00763908">
        <w:rPr>
          <w:color w:val="000000" w:themeColor="text1"/>
          <w:sz w:val="30"/>
          <w:szCs w:val="30"/>
          <w:bdr w:val="none" w:sz="0" w:space="0" w:color="auto" w:frame="1"/>
        </w:rPr>
        <w:t>.9. получение социально-педагогической и психологической помощи со стороны специалистов учреждения образования;</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15</w:t>
      </w:r>
      <w:r w:rsidR="00DD127B" w:rsidRPr="00763908">
        <w:rPr>
          <w:color w:val="000000" w:themeColor="text1"/>
          <w:sz w:val="30"/>
          <w:szCs w:val="30"/>
          <w:bdr w:val="none" w:sz="0" w:space="0" w:color="auto" w:frame="1"/>
        </w:rPr>
        <w:t>.10.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15</w:t>
      </w:r>
      <w:r w:rsidR="00DD127B" w:rsidRPr="00763908">
        <w:rPr>
          <w:color w:val="000000" w:themeColor="text1"/>
          <w:sz w:val="30"/>
          <w:szCs w:val="30"/>
          <w:bdr w:val="none" w:sz="0" w:space="0" w:color="auto" w:frame="1"/>
        </w:rPr>
        <w:t>.11. участие в управлении учреждением образования;</w:t>
      </w:r>
    </w:p>
    <w:p w:rsidR="00DD127B" w:rsidRPr="00763908" w:rsidRDefault="00452C94"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Pr>
          <w:color w:val="000000" w:themeColor="text1"/>
          <w:sz w:val="30"/>
          <w:szCs w:val="30"/>
          <w:bdr w:val="none" w:sz="0" w:space="0" w:color="auto" w:frame="1"/>
        </w:rPr>
        <w:t>15.12.  участие в</w:t>
      </w:r>
      <w:r w:rsidR="00DD127B" w:rsidRPr="00763908">
        <w:rPr>
          <w:color w:val="000000" w:themeColor="text1"/>
          <w:sz w:val="30"/>
          <w:szCs w:val="30"/>
          <w:bdr w:val="none" w:sz="0" w:space="0" w:color="auto" w:frame="1"/>
        </w:rPr>
        <w:t xml:space="preserve"> </w:t>
      </w:r>
      <w:proofErr w:type="gramStart"/>
      <w:r w:rsidR="00DD127B" w:rsidRPr="00763908">
        <w:rPr>
          <w:color w:val="000000" w:themeColor="text1"/>
          <w:sz w:val="30"/>
          <w:szCs w:val="30"/>
          <w:bdr w:val="none" w:sz="0" w:space="0" w:color="auto" w:frame="1"/>
        </w:rPr>
        <w:t xml:space="preserve">конкурсах, </w:t>
      </w:r>
      <w:r w:rsidR="00AC7101" w:rsidRPr="00763908">
        <w:rPr>
          <w:color w:val="000000" w:themeColor="text1"/>
          <w:sz w:val="30"/>
          <w:szCs w:val="30"/>
          <w:bdr w:val="none" w:sz="0" w:space="0" w:color="auto" w:frame="1"/>
        </w:rPr>
        <w:t xml:space="preserve"> </w:t>
      </w:r>
      <w:r w:rsidR="00DD127B" w:rsidRPr="00763908">
        <w:rPr>
          <w:color w:val="000000" w:themeColor="text1"/>
          <w:sz w:val="30"/>
          <w:szCs w:val="30"/>
          <w:bdr w:val="none" w:sz="0" w:space="0" w:color="auto" w:frame="1"/>
        </w:rPr>
        <w:t>турнирах</w:t>
      </w:r>
      <w:proofErr w:type="gramEnd"/>
      <w:r w:rsidR="00DD127B" w:rsidRPr="00763908">
        <w:rPr>
          <w:color w:val="000000" w:themeColor="text1"/>
          <w:sz w:val="30"/>
          <w:szCs w:val="30"/>
          <w:bdr w:val="none" w:sz="0" w:space="0" w:color="auto" w:frame="1"/>
        </w:rPr>
        <w:t>, фестивалях, конференциях,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15</w:t>
      </w:r>
      <w:r w:rsidR="00DD127B" w:rsidRPr="00763908">
        <w:rPr>
          <w:color w:val="000000" w:themeColor="text1"/>
          <w:sz w:val="30"/>
          <w:szCs w:val="30"/>
          <w:bdr w:val="none" w:sz="0" w:space="0" w:color="auto" w:frame="1"/>
        </w:rPr>
        <w:t>.13. участие в детских и молодежных общественных объединениях, деятельность которых не противоречит законодательству.</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15</w:t>
      </w:r>
      <w:r w:rsidR="00DD127B" w:rsidRPr="00763908">
        <w:rPr>
          <w:color w:val="000000" w:themeColor="text1"/>
          <w:sz w:val="30"/>
          <w:szCs w:val="30"/>
          <w:bdr w:val="none" w:sz="0" w:space="0" w:color="auto" w:frame="1"/>
        </w:rPr>
        <w:t>.14. защиту прав и интересов в соответствии с действующим законодательством Республики Беларусь.</w:t>
      </w:r>
    </w:p>
    <w:p w:rsidR="00DD127B"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16</w:t>
      </w:r>
      <w:r w:rsidR="00DD127B" w:rsidRPr="00763908">
        <w:rPr>
          <w:color w:val="000000" w:themeColor="text1"/>
          <w:sz w:val="30"/>
          <w:szCs w:val="30"/>
          <w:bdr w:val="none" w:sz="0" w:space="0" w:color="auto" w:frame="1"/>
        </w:rPr>
        <w:t>. Иные права и обязанности, учащихся определяются нормативными правовыми актами Республики Беларусь, положениями и инструкциями, действующими в учреждении образования.</w:t>
      </w:r>
    </w:p>
    <w:p w:rsidR="00AC7101" w:rsidRPr="00763908" w:rsidRDefault="00AC7101"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p>
    <w:p w:rsidR="00DD127B" w:rsidRPr="00763908" w:rsidRDefault="00DD127B" w:rsidP="00DD127B">
      <w:pPr>
        <w:pStyle w:val="a3"/>
        <w:shd w:val="clear" w:color="auto" w:fill="FFFFFF"/>
        <w:spacing w:before="0" w:beforeAutospacing="0" w:after="0" w:afterAutospacing="0"/>
        <w:jc w:val="center"/>
        <w:textAlignment w:val="baseline"/>
        <w:rPr>
          <w:rFonts w:ascii="Arial" w:hAnsi="Arial" w:cs="Arial"/>
          <w:color w:val="000000" w:themeColor="text1"/>
          <w:sz w:val="30"/>
          <w:szCs w:val="30"/>
        </w:rPr>
      </w:pPr>
      <w:r w:rsidRPr="00763908">
        <w:rPr>
          <w:rStyle w:val="a4"/>
          <w:color w:val="000000" w:themeColor="text1"/>
          <w:sz w:val="30"/>
          <w:szCs w:val="30"/>
          <w:bdr w:val="none" w:sz="0" w:space="0" w:color="auto" w:frame="1"/>
        </w:rPr>
        <w:t>ГЛАВА 4 ОРГАНИЗАЦИЯ ОБРАЗОВАТЕЛЬНОГО ПРОЦЕССА</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17</w:t>
      </w:r>
      <w:r w:rsidR="00DD127B" w:rsidRPr="00763908">
        <w:rPr>
          <w:color w:val="000000" w:themeColor="text1"/>
          <w:sz w:val="30"/>
          <w:szCs w:val="30"/>
          <w:bdr w:val="none" w:sz="0" w:space="0" w:color="auto" w:frame="1"/>
        </w:rPr>
        <w:t>. Учащиеся обязаны являться на учебное занятие не позднее, чем за 10 минут до звонка на первый урок и не позднее, чем с первым звонком на другие уроки, с выполненным домашним заданием, необходимыми учебниками (учебными пособиями), тетрадями и др. материалами, необходимыми для урока. Верхняя одежда сдаётся учащимся в гардероб.</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18</w:t>
      </w:r>
      <w:r w:rsidR="00DD127B" w:rsidRPr="00763908">
        <w:rPr>
          <w:color w:val="000000" w:themeColor="text1"/>
          <w:sz w:val="30"/>
          <w:szCs w:val="30"/>
          <w:bdr w:val="none" w:sz="0" w:space="0" w:color="auto" w:frame="1"/>
        </w:rPr>
        <w:t>. В течение проведения учебного занятия:</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18</w:t>
      </w:r>
      <w:r w:rsidR="00DD127B" w:rsidRPr="00763908">
        <w:rPr>
          <w:color w:val="000000" w:themeColor="text1"/>
          <w:sz w:val="30"/>
          <w:szCs w:val="30"/>
          <w:bdr w:val="none" w:sz="0" w:space="0" w:color="auto" w:frame="1"/>
        </w:rPr>
        <w:t>.1. при входе учителя (педагогического работника, руководителя учреждения образования и его заместителей, а также любого взрослого) учащиеся должны в знак приветствия встать, а затем после получения разрешения вновь сесть на места;</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18</w:t>
      </w:r>
      <w:r w:rsidR="00DD127B" w:rsidRPr="00763908">
        <w:rPr>
          <w:color w:val="000000" w:themeColor="text1"/>
          <w:sz w:val="30"/>
          <w:szCs w:val="30"/>
          <w:bdr w:val="none" w:sz="0" w:space="0" w:color="auto" w:frame="1"/>
        </w:rPr>
        <w:t>.2. в случае необходимости выйти из кабинета, учащийся обязан спросить разрешения учителя;</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18</w:t>
      </w:r>
      <w:r w:rsidR="00DD127B" w:rsidRPr="00763908">
        <w:rPr>
          <w:color w:val="000000" w:themeColor="text1"/>
          <w:sz w:val="30"/>
          <w:szCs w:val="30"/>
          <w:bdr w:val="none" w:sz="0" w:space="0" w:color="auto" w:frame="1"/>
        </w:rPr>
        <w:t>.3. учащийся обязан соблюдать все требования учителя;</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lastRenderedPageBreak/>
        <w:t>18</w:t>
      </w:r>
      <w:r w:rsidR="00DD127B" w:rsidRPr="00763908">
        <w:rPr>
          <w:color w:val="000000" w:themeColor="text1"/>
          <w:sz w:val="30"/>
          <w:szCs w:val="30"/>
          <w:bdr w:val="none" w:sz="0" w:space="0" w:color="auto" w:frame="1"/>
        </w:rPr>
        <w:t>.4. мобильные телефоны на время проведения учебного занятия сдаются в специально отведенную для этих целей коробку (короб), использование их в ходе занятия запрещается;</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18</w:t>
      </w:r>
      <w:r w:rsidR="00DD127B" w:rsidRPr="00763908">
        <w:rPr>
          <w:color w:val="000000" w:themeColor="text1"/>
          <w:sz w:val="30"/>
          <w:szCs w:val="30"/>
          <w:bdr w:val="none" w:sz="0" w:space="0" w:color="auto" w:frame="1"/>
        </w:rPr>
        <w:t>.5. запрещается плеерами и другими предметами, не имеющими отношения к образовательному процессу, покидать учебные помещения без разрешения учителя до окончания учебного занятия;</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18</w:t>
      </w:r>
      <w:r w:rsidR="00DD127B" w:rsidRPr="00763908">
        <w:rPr>
          <w:color w:val="000000" w:themeColor="text1"/>
          <w:sz w:val="30"/>
          <w:szCs w:val="30"/>
          <w:bdr w:val="none" w:sz="0" w:space="0" w:color="auto" w:frame="1"/>
        </w:rPr>
        <w:t>.6. по указанию учителя учащийся предъявляет для проверки тетрадь и дневник для выставления отметок и внесения замечаний</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18</w:t>
      </w:r>
      <w:r w:rsidR="00DD127B" w:rsidRPr="00763908">
        <w:rPr>
          <w:color w:val="000000" w:themeColor="text1"/>
          <w:sz w:val="30"/>
          <w:szCs w:val="30"/>
          <w:bdr w:val="none" w:sz="0" w:space="0" w:color="auto" w:frame="1"/>
        </w:rPr>
        <w:t>.7. все виды работ выполняются учащимися на учебном занятии в соответствии с указаниями учителя, требованиями Инструкций по охране труда и технике безопасности.</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18</w:t>
      </w:r>
      <w:r w:rsidR="00DD127B" w:rsidRPr="00763908">
        <w:rPr>
          <w:color w:val="000000" w:themeColor="text1"/>
          <w:sz w:val="30"/>
          <w:szCs w:val="30"/>
          <w:bdr w:val="none" w:sz="0" w:space="0" w:color="auto" w:frame="1"/>
        </w:rPr>
        <w:t>.8. учащиеся должны выполнять лабораторные и практические работы на закрепленном за ними учебном месте, не загромождать его посторонними предметами (переход на другое место без разрешения учителя или лаборанта не допускается), приступать к выполнению лабораторной и практической работы учащиеся могут только с разрешения учителя, изучив методику и требования по их безопасному выполнению;</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18</w:t>
      </w:r>
      <w:r w:rsidR="00DD127B" w:rsidRPr="00763908">
        <w:rPr>
          <w:color w:val="000000" w:themeColor="text1"/>
          <w:sz w:val="30"/>
          <w:szCs w:val="30"/>
          <w:bdr w:val="none" w:sz="0" w:space="0" w:color="auto" w:frame="1"/>
        </w:rPr>
        <w:t>.9. нахождение учащихся в лаборатории, спортивном зале и бассейне без учителя или лаборанта запрещается;</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18</w:t>
      </w:r>
      <w:r w:rsidR="00DD127B" w:rsidRPr="00763908">
        <w:rPr>
          <w:color w:val="000000" w:themeColor="text1"/>
          <w:sz w:val="30"/>
          <w:szCs w:val="30"/>
          <w:bdr w:val="none" w:sz="0" w:space="0" w:color="auto" w:frame="1"/>
        </w:rPr>
        <w:t>.10. в случае отсутствия учителя староста класса обязан поставить в известность руководство учреждения образования;</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18</w:t>
      </w:r>
      <w:r w:rsidR="00DD127B" w:rsidRPr="00763908">
        <w:rPr>
          <w:color w:val="000000" w:themeColor="text1"/>
          <w:sz w:val="30"/>
          <w:szCs w:val="30"/>
          <w:bdr w:val="none" w:sz="0" w:space="0" w:color="auto" w:frame="1"/>
        </w:rPr>
        <w:t>.11. учащиеся обязаны соблюдать требования, установленные инструктивно – методическими документами Министерства образования Республики Беларусь, к формированию культуры устной и письменной речи в части оформления тетрадей, дневников, выполнения письменных работ.</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19</w:t>
      </w:r>
      <w:r w:rsidR="00DD127B" w:rsidRPr="00763908">
        <w:rPr>
          <w:color w:val="000000" w:themeColor="text1"/>
          <w:sz w:val="30"/>
          <w:szCs w:val="30"/>
          <w:bdr w:val="none" w:sz="0" w:space="0" w:color="auto" w:frame="1"/>
        </w:rPr>
        <w:t>. Во время перерывов:</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19</w:t>
      </w:r>
      <w:r w:rsidR="00DD127B" w:rsidRPr="00763908">
        <w:rPr>
          <w:color w:val="000000" w:themeColor="text1"/>
          <w:sz w:val="30"/>
          <w:szCs w:val="30"/>
          <w:bdr w:val="none" w:sz="0" w:space="0" w:color="auto" w:frame="1"/>
        </w:rPr>
        <w:t>.1. в соответствии с приказом руководителя учреждения образования устанавливается дежурство учащихся по школе и кабинетам, которое осуществляется с соблюдением требований санитарных норм и правил;</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19</w:t>
      </w:r>
      <w:r w:rsidR="00DD127B" w:rsidRPr="00763908">
        <w:rPr>
          <w:color w:val="000000" w:themeColor="text1"/>
          <w:sz w:val="30"/>
          <w:szCs w:val="30"/>
          <w:bdr w:val="none" w:sz="0" w:space="0" w:color="auto" w:frame="1"/>
        </w:rPr>
        <w:t>.2. учащимся запрещается бегать по лестницам, вблизи оконных проемов и других мест, не приспособленных для игр; толкать друг друга, бросаться чем-либо и применять физическую силу употреблять непристойные выражения и жесты, шуметь и мешать другим;</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20</w:t>
      </w:r>
      <w:r w:rsidR="00DD127B" w:rsidRPr="00763908">
        <w:rPr>
          <w:color w:val="000000" w:themeColor="text1"/>
          <w:sz w:val="30"/>
          <w:szCs w:val="30"/>
          <w:bdr w:val="none" w:sz="0" w:space="0" w:color="auto" w:frame="1"/>
        </w:rPr>
        <w:t>. Освобождение (либо отсутствие по уважительной причине) учащихся от уроков и обязательных факультативных занятий допускается:</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20</w:t>
      </w:r>
      <w:r w:rsidR="00DD127B" w:rsidRPr="00763908">
        <w:rPr>
          <w:color w:val="000000" w:themeColor="text1"/>
          <w:sz w:val="30"/>
          <w:szCs w:val="30"/>
          <w:bdr w:val="none" w:sz="0" w:space="0" w:color="auto" w:frame="1"/>
        </w:rPr>
        <w:t>.1. в связи с болезнью и дальнейшим предоставлением справки;</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t>20</w:t>
      </w:r>
      <w:r w:rsidR="00DD127B" w:rsidRPr="00763908">
        <w:rPr>
          <w:color w:val="000000" w:themeColor="text1"/>
          <w:sz w:val="30"/>
          <w:szCs w:val="30"/>
          <w:bdr w:val="none" w:sz="0" w:space="0" w:color="auto" w:frame="1"/>
        </w:rPr>
        <w:t>.2. по заявлению его зак</w:t>
      </w:r>
      <w:r w:rsidRPr="00763908">
        <w:rPr>
          <w:color w:val="000000" w:themeColor="text1"/>
          <w:sz w:val="30"/>
          <w:szCs w:val="30"/>
          <w:bdr w:val="none" w:sz="0" w:space="0" w:color="auto" w:frame="1"/>
        </w:rPr>
        <w:t>онных представителей (не более 3</w:t>
      </w:r>
      <w:r w:rsidR="00DD127B" w:rsidRPr="00763908">
        <w:rPr>
          <w:color w:val="000000" w:themeColor="text1"/>
          <w:sz w:val="30"/>
          <w:szCs w:val="30"/>
          <w:bdr w:val="none" w:sz="0" w:space="0" w:color="auto" w:frame="1"/>
        </w:rPr>
        <w:t>- х раз в четверть, при этом законный представитель берет ответственность на себя за жизнь и здоровье ребенка, обеспечивает прохождение пропущенного учебного материала);</w:t>
      </w:r>
    </w:p>
    <w:p w:rsidR="00DD127B" w:rsidRPr="00763908" w:rsidRDefault="00277702" w:rsidP="00DD127B">
      <w:pPr>
        <w:pStyle w:val="a3"/>
        <w:shd w:val="clear" w:color="auto" w:fill="FFFFFF"/>
        <w:spacing w:before="0" w:beforeAutospacing="0" w:after="0" w:afterAutospacing="0"/>
        <w:jc w:val="both"/>
        <w:textAlignment w:val="baseline"/>
        <w:rPr>
          <w:rFonts w:ascii="Arial" w:hAnsi="Arial" w:cs="Arial"/>
          <w:color w:val="000000" w:themeColor="text1"/>
          <w:sz w:val="30"/>
          <w:szCs w:val="30"/>
        </w:rPr>
      </w:pPr>
      <w:r w:rsidRPr="00763908">
        <w:rPr>
          <w:color w:val="000000" w:themeColor="text1"/>
          <w:sz w:val="30"/>
          <w:szCs w:val="30"/>
          <w:bdr w:val="none" w:sz="0" w:space="0" w:color="auto" w:frame="1"/>
        </w:rPr>
        <w:lastRenderedPageBreak/>
        <w:t>20</w:t>
      </w:r>
      <w:r w:rsidR="00DD127B" w:rsidRPr="00763908">
        <w:rPr>
          <w:color w:val="000000" w:themeColor="text1"/>
          <w:sz w:val="30"/>
          <w:szCs w:val="30"/>
          <w:bdr w:val="none" w:sz="0" w:space="0" w:color="auto" w:frame="1"/>
        </w:rPr>
        <w:t>.3. для участия в мероприятиях, установленных планом работы, по приказу руководителя учреждения образования;</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20</w:t>
      </w:r>
      <w:r w:rsidR="00DD127B" w:rsidRPr="00452C94">
        <w:rPr>
          <w:color w:val="000000" w:themeColor="text1"/>
          <w:sz w:val="30"/>
          <w:szCs w:val="30"/>
          <w:bdr w:val="none" w:sz="0" w:space="0" w:color="auto" w:frame="1"/>
        </w:rPr>
        <w:t xml:space="preserve">.4. по официальному письменному ходатайству организаций спортивного, эстетического и других направлений в связи с участием в соревнованиях, концертах и </w:t>
      </w:r>
      <w:proofErr w:type="gramStart"/>
      <w:r w:rsidR="00DD127B" w:rsidRPr="00452C94">
        <w:rPr>
          <w:color w:val="000000" w:themeColor="text1"/>
          <w:sz w:val="30"/>
          <w:szCs w:val="30"/>
          <w:bdr w:val="none" w:sz="0" w:space="0" w:color="auto" w:frame="1"/>
        </w:rPr>
        <w:t>т.д.(</w:t>
      </w:r>
      <w:proofErr w:type="gramEnd"/>
      <w:r w:rsidR="00DD127B" w:rsidRPr="00452C94">
        <w:rPr>
          <w:color w:val="000000" w:themeColor="text1"/>
          <w:sz w:val="30"/>
          <w:szCs w:val="30"/>
          <w:bdr w:val="none" w:sz="0" w:space="0" w:color="auto" w:frame="1"/>
        </w:rPr>
        <w:t>предоставляется заранее и согласовывается с руководителем учреждения образования); </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21</w:t>
      </w:r>
      <w:r w:rsidR="00DD127B" w:rsidRPr="00452C94">
        <w:rPr>
          <w:color w:val="000000" w:themeColor="text1"/>
          <w:sz w:val="30"/>
          <w:szCs w:val="30"/>
          <w:bdr w:val="none" w:sz="0" w:space="0" w:color="auto" w:frame="1"/>
        </w:rPr>
        <w:t xml:space="preserve">. В случае непредставления оправдательного документа учащимся, в соответствии с настоящим пунктом, его отсутствие на учебных занятиях считается без уважительной причины и к нему могут применяться меры </w:t>
      </w:r>
      <w:r w:rsidRPr="00452C94">
        <w:rPr>
          <w:color w:val="000000" w:themeColor="text1"/>
          <w:sz w:val="30"/>
          <w:szCs w:val="30"/>
          <w:bdr w:val="none" w:sz="0" w:space="0" w:color="auto" w:frame="1"/>
        </w:rPr>
        <w:t>педагогического и дисциплинарного</w:t>
      </w:r>
      <w:r w:rsidR="00DD127B" w:rsidRPr="00452C94">
        <w:rPr>
          <w:color w:val="000000" w:themeColor="text1"/>
          <w:sz w:val="30"/>
          <w:szCs w:val="30"/>
          <w:bdr w:val="none" w:sz="0" w:space="0" w:color="auto" w:frame="1"/>
        </w:rPr>
        <w:t xml:space="preserve"> воздействия в соответствии с настоящими Правилами.</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22</w:t>
      </w:r>
      <w:r w:rsidR="00DD127B" w:rsidRPr="00452C94">
        <w:rPr>
          <w:color w:val="000000" w:themeColor="text1"/>
          <w:sz w:val="30"/>
          <w:szCs w:val="30"/>
          <w:bdr w:val="none" w:sz="0" w:space="0" w:color="auto" w:frame="1"/>
        </w:rPr>
        <w:t>. Учащиеся обязаны еженедельно знакомить своих родителей с записями в дневнике.</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23</w:t>
      </w:r>
      <w:r w:rsidR="00DD127B" w:rsidRPr="00452C94">
        <w:rPr>
          <w:color w:val="000000" w:themeColor="text1"/>
          <w:sz w:val="30"/>
          <w:szCs w:val="30"/>
          <w:bdr w:val="none" w:sz="0" w:space="0" w:color="auto" w:frame="1"/>
        </w:rPr>
        <w:t>. Учащиеся, не прошедшие медицинский осмотр, к занятиям по физической культуре не допускаются. </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24</w:t>
      </w:r>
      <w:r w:rsidR="00DD127B" w:rsidRPr="00452C94">
        <w:rPr>
          <w:color w:val="000000" w:themeColor="text1"/>
          <w:sz w:val="30"/>
          <w:szCs w:val="30"/>
          <w:bdr w:val="none" w:sz="0" w:space="0" w:color="auto" w:frame="1"/>
        </w:rPr>
        <w:t>. Во время посещения столовой учащиеся обязаны соблюдать правила личной гигиены, культуру питания, чистоту</w:t>
      </w:r>
      <w:r w:rsidR="00452C94">
        <w:rPr>
          <w:color w:val="000000" w:themeColor="text1"/>
          <w:sz w:val="30"/>
          <w:szCs w:val="30"/>
          <w:bdr w:val="none" w:sz="0" w:space="0" w:color="auto" w:frame="1"/>
        </w:rPr>
        <w:t xml:space="preserve"> и порядок в помещении столовой</w:t>
      </w:r>
      <w:r w:rsidRPr="00452C94">
        <w:rPr>
          <w:color w:val="000000" w:themeColor="text1"/>
          <w:sz w:val="30"/>
          <w:szCs w:val="30"/>
          <w:bdr w:val="none" w:sz="0" w:space="0" w:color="auto" w:frame="1"/>
        </w:rPr>
        <w:t>.</w:t>
      </w:r>
    </w:p>
    <w:p w:rsidR="00452C94" w:rsidRDefault="00452C94" w:rsidP="00DD127B">
      <w:pPr>
        <w:pStyle w:val="a3"/>
        <w:shd w:val="clear" w:color="auto" w:fill="FFFFFF"/>
        <w:spacing w:before="0" w:beforeAutospacing="0" w:after="0" w:afterAutospacing="0"/>
        <w:jc w:val="center"/>
        <w:textAlignment w:val="baseline"/>
        <w:rPr>
          <w:b/>
          <w:bCs/>
          <w:sz w:val="30"/>
          <w:szCs w:val="30"/>
        </w:rPr>
      </w:pPr>
    </w:p>
    <w:p w:rsidR="00DD127B" w:rsidRPr="00452C94" w:rsidRDefault="00DD127B" w:rsidP="00DD127B">
      <w:pPr>
        <w:pStyle w:val="a3"/>
        <w:shd w:val="clear" w:color="auto" w:fill="FFFFFF"/>
        <w:spacing w:before="0" w:beforeAutospacing="0" w:after="0" w:afterAutospacing="0"/>
        <w:jc w:val="center"/>
        <w:textAlignment w:val="baseline"/>
        <w:rPr>
          <w:color w:val="000000" w:themeColor="text1"/>
          <w:sz w:val="30"/>
          <w:szCs w:val="30"/>
          <w:bdr w:val="none" w:sz="0" w:space="0" w:color="auto" w:frame="1"/>
        </w:rPr>
      </w:pPr>
      <w:r w:rsidRPr="00452C94">
        <w:rPr>
          <w:b/>
          <w:bCs/>
          <w:sz w:val="30"/>
          <w:szCs w:val="30"/>
        </w:rPr>
        <w:t>ГЛАВА 5 ПООЩРЕНИЯ ЗА УСПЕХИ В ОБУЧЕНИИ И ВОСПИТАНИИ</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25</w:t>
      </w:r>
      <w:r w:rsidR="00DD127B" w:rsidRPr="00452C94">
        <w:rPr>
          <w:color w:val="000000" w:themeColor="text1"/>
          <w:sz w:val="30"/>
          <w:szCs w:val="30"/>
          <w:bdr w:val="none" w:sz="0" w:space="0" w:color="auto" w:frame="1"/>
        </w:rPr>
        <w:t>. За успехи в обучении, примерное поведение, активное участие в общественной жизни класса и школы, высокие рез</w:t>
      </w:r>
      <w:r w:rsidRPr="00452C94">
        <w:rPr>
          <w:color w:val="000000" w:themeColor="text1"/>
          <w:sz w:val="30"/>
          <w:szCs w:val="30"/>
          <w:bdr w:val="none" w:sz="0" w:space="0" w:color="auto" w:frame="1"/>
        </w:rPr>
        <w:t xml:space="preserve">ультаты в конкурсах, </w:t>
      </w:r>
      <w:r w:rsidR="00DD127B" w:rsidRPr="00452C94">
        <w:rPr>
          <w:color w:val="000000" w:themeColor="text1"/>
          <w:sz w:val="30"/>
          <w:szCs w:val="30"/>
          <w:bdr w:val="none" w:sz="0" w:space="0" w:color="auto" w:frame="1"/>
        </w:rPr>
        <w:t xml:space="preserve"> соревнованиях и другие достижения применяются следующие поощрения:</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25</w:t>
      </w:r>
      <w:r w:rsidR="00DD127B" w:rsidRPr="00452C94">
        <w:rPr>
          <w:color w:val="000000" w:themeColor="text1"/>
          <w:sz w:val="30"/>
          <w:szCs w:val="30"/>
          <w:bdr w:val="none" w:sz="0" w:space="0" w:color="auto" w:frame="1"/>
        </w:rPr>
        <w:t>.1. объявление благодарности;</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25</w:t>
      </w:r>
      <w:r w:rsidR="00DD127B" w:rsidRPr="00452C94">
        <w:rPr>
          <w:color w:val="000000" w:themeColor="text1"/>
          <w:sz w:val="30"/>
          <w:szCs w:val="30"/>
          <w:bdr w:val="none" w:sz="0" w:space="0" w:color="auto" w:frame="1"/>
        </w:rPr>
        <w:t>.2. награждение Грамотой школы;</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25</w:t>
      </w:r>
      <w:r w:rsidR="00DD127B" w:rsidRPr="00452C94">
        <w:rPr>
          <w:color w:val="000000" w:themeColor="text1"/>
          <w:sz w:val="30"/>
          <w:szCs w:val="30"/>
          <w:bdr w:val="none" w:sz="0" w:space="0" w:color="auto" w:frame="1"/>
        </w:rPr>
        <w:t>.3. награждение ценным подарком;</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25.4</w:t>
      </w:r>
      <w:r w:rsidR="00DD127B" w:rsidRPr="00452C94">
        <w:rPr>
          <w:color w:val="000000" w:themeColor="text1"/>
          <w:sz w:val="30"/>
          <w:szCs w:val="30"/>
          <w:bdr w:val="none" w:sz="0" w:space="0" w:color="auto" w:frame="1"/>
        </w:rPr>
        <w:t>. иные виды поощрений, не противоречащие действующему законодательству. </w:t>
      </w:r>
    </w:p>
    <w:p w:rsidR="00DD127B" w:rsidRPr="00452C94" w:rsidRDefault="00DD127B" w:rsidP="00DD127B">
      <w:pPr>
        <w:pStyle w:val="a3"/>
        <w:shd w:val="clear" w:color="auto" w:fill="FFFFFF"/>
        <w:spacing w:before="0" w:beforeAutospacing="0" w:after="0" w:afterAutospacing="0"/>
        <w:jc w:val="center"/>
        <w:textAlignment w:val="baseline"/>
        <w:rPr>
          <w:color w:val="000000" w:themeColor="text1"/>
          <w:sz w:val="30"/>
          <w:szCs w:val="30"/>
          <w:bdr w:val="none" w:sz="0" w:space="0" w:color="auto" w:frame="1"/>
        </w:rPr>
      </w:pPr>
      <w:r w:rsidRPr="00452C94">
        <w:rPr>
          <w:b/>
          <w:bCs/>
          <w:sz w:val="30"/>
          <w:szCs w:val="30"/>
        </w:rPr>
        <w:t>ГЛАВА 6 ОТВЕТСТВЕННОСТЬ УЧАЩИХСЯ</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26</w:t>
      </w:r>
      <w:r w:rsidR="00DD127B" w:rsidRPr="00452C94">
        <w:rPr>
          <w:color w:val="000000" w:themeColor="text1"/>
          <w:sz w:val="30"/>
          <w:szCs w:val="30"/>
          <w:bdr w:val="none" w:sz="0" w:space="0" w:color="auto" w:frame="1"/>
        </w:rPr>
        <w:t>. Основанием для привлечения учащегося к дисциплинарной ответственности является дисциплинарный проступок:</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26</w:t>
      </w:r>
      <w:r w:rsidR="00DD127B" w:rsidRPr="00452C94">
        <w:rPr>
          <w:color w:val="000000" w:themeColor="text1"/>
          <w:sz w:val="30"/>
          <w:szCs w:val="30"/>
          <w:bdr w:val="none" w:sz="0" w:space="0" w:color="auto" w:frame="1"/>
        </w:rPr>
        <w:t>.1. опоздание или неявка без уважительных причин на учебные занятия;</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26</w:t>
      </w:r>
      <w:r w:rsidR="00DD127B" w:rsidRPr="00452C94">
        <w:rPr>
          <w:color w:val="000000" w:themeColor="text1"/>
          <w:sz w:val="30"/>
          <w:szCs w:val="30"/>
          <w:bdr w:val="none" w:sz="0" w:space="0" w:color="auto" w:frame="1"/>
        </w:rPr>
        <w:t>.2. нарушение дисциплины в ходе образовательного процесса;</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26</w:t>
      </w:r>
      <w:r w:rsidR="00DD127B" w:rsidRPr="00452C94">
        <w:rPr>
          <w:color w:val="000000" w:themeColor="text1"/>
          <w:sz w:val="30"/>
          <w:szCs w:val="30"/>
          <w:bdr w:val="none" w:sz="0" w:space="0" w:color="auto" w:frame="1"/>
        </w:rPr>
        <w:t>.3. неисполнение без уважительных причин законного требования педагогического работника;</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26</w:t>
      </w:r>
      <w:r w:rsidR="00DD127B" w:rsidRPr="00452C94">
        <w:rPr>
          <w:color w:val="000000" w:themeColor="text1"/>
          <w:sz w:val="30"/>
          <w:szCs w:val="30"/>
          <w:bdr w:val="none" w:sz="0" w:space="0" w:color="auto" w:frame="1"/>
        </w:rPr>
        <w:t>.4. оскорбление участников образовательного процесса;</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26</w:t>
      </w:r>
      <w:r w:rsidR="00DD127B" w:rsidRPr="00452C94">
        <w:rPr>
          <w:color w:val="000000" w:themeColor="text1"/>
          <w:sz w:val="30"/>
          <w:szCs w:val="30"/>
          <w:bdr w:val="none" w:sz="0" w:space="0" w:color="auto" w:frame="1"/>
        </w:rPr>
        <w:t>.5. распространение информации, наносящей вред здоровью учащихся;</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26</w:t>
      </w:r>
      <w:r w:rsidR="00DD127B" w:rsidRPr="00452C94">
        <w:rPr>
          <w:color w:val="000000" w:themeColor="text1"/>
          <w:sz w:val="30"/>
          <w:szCs w:val="30"/>
          <w:bdr w:val="none" w:sz="0" w:space="0" w:color="auto" w:frame="1"/>
        </w:rPr>
        <w:t>.6. порча зданий, сооружений, оборудования или иного имущества учреждения образования;</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26</w:t>
      </w:r>
      <w:r w:rsidR="00DD127B" w:rsidRPr="00452C94">
        <w:rPr>
          <w:color w:val="000000" w:themeColor="text1"/>
          <w:sz w:val="30"/>
          <w:szCs w:val="30"/>
          <w:bdr w:val="none" w:sz="0" w:space="0" w:color="auto" w:frame="1"/>
        </w:rPr>
        <w:t>.7. несоблюдение (нарушение) требований законодательства о здравоохранении, пожарной безопасности;</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lastRenderedPageBreak/>
        <w:t>26</w:t>
      </w:r>
      <w:r w:rsidR="00DD127B" w:rsidRPr="00452C94">
        <w:rPr>
          <w:color w:val="000000" w:themeColor="text1"/>
          <w:sz w:val="30"/>
          <w:szCs w:val="30"/>
          <w:bdr w:val="none" w:sz="0" w:space="0" w:color="auto" w:frame="1"/>
        </w:rPr>
        <w:t>.8. распитие алкогольных напитков, слабоалкогольных напитков, пива, употребление наркотических средств, психотропных, токсических и других одурманивающих веществ в помещениях и на территории учреждения образования, либо появление в помещениях и на территории в состоянии алкогольного, наркотического или токсического опьянения;</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26</w:t>
      </w:r>
      <w:r w:rsidR="00DD127B" w:rsidRPr="00452C94">
        <w:rPr>
          <w:color w:val="000000" w:themeColor="text1"/>
          <w:sz w:val="30"/>
          <w:szCs w:val="30"/>
          <w:bdr w:val="none" w:sz="0" w:space="0" w:color="auto" w:frame="1"/>
        </w:rPr>
        <w:t>.9. курение (потребление) табачных изделий в помещениях и на территории учреждения образования;</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26</w:t>
      </w:r>
      <w:r w:rsidR="00DD127B" w:rsidRPr="00452C94">
        <w:rPr>
          <w:color w:val="000000" w:themeColor="text1"/>
          <w:sz w:val="30"/>
          <w:szCs w:val="30"/>
          <w:bdr w:val="none" w:sz="0" w:space="0" w:color="auto" w:frame="1"/>
        </w:rPr>
        <w:t>.10. иные противоправные действия (бездействие).</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27</w:t>
      </w:r>
      <w:r w:rsidR="00DD127B" w:rsidRPr="00452C94">
        <w:rPr>
          <w:color w:val="000000" w:themeColor="text1"/>
          <w:sz w:val="30"/>
          <w:szCs w:val="30"/>
          <w:bdr w:val="none" w:sz="0" w:space="0" w:color="auto" w:frame="1"/>
        </w:rPr>
        <w:t>. За совершение дисциплинарного проступка к учащимся старше 14 лет могут быть применены следующие меры дисциплинарного взыскания:</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27</w:t>
      </w:r>
      <w:r w:rsidR="00DD127B" w:rsidRPr="00452C94">
        <w:rPr>
          <w:color w:val="000000" w:themeColor="text1"/>
          <w:sz w:val="30"/>
          <w:szCs w:val="30"/>
          <w:bdr w:val="none" w:sz="0" w:space="0" w:color="auto" w:frame="1"/>
        </w:rPr>
        <w:t>.1. замечание;</w:t>
      </w:r>
    </w:p>
    <w:p w:rsidR="00DD127B" w:rsidRPr="00452C94" w:rsidRDefault="00277702" w:rsidP="00277702">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27</w:t>
      </w:r>
      <w:r w:rsidR="00DD127B" w:rsidRPr="00452C94">
        <w:rPr>
          <w:color w:val="000000" w:themeColor="text1"/>
          <w:sz w:val="30"/>
          <w:szCs w:val="30"/>
          <w:bdr w:val="none" w:sz="0" w:space="0" w:color="auto" w:frame="1"/>
        </w:rPr>
        <w:t>.2. выговор;</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28</w:t>
      </w:r>
      <w:r w:rsidR="00DD127B" w:rsidRPr="00452C94">
        <w:rPr>
          <w:color w:val="000000" w:themeColor="text1"/>
          <w:sz w:val="30"/>
          <w:szCs w:val="30"/>
          <w:bdr w:val="none" w:sz="0" w:space="0" w:color="auto" w:frame="1"/>
        </w:rPr>
        <w:t>. К учащимся младше 14 лет могут применяться меры педагогического воздействия: заслушивание учащегося и его законных представителей на заседании совета</w:t>
      </w:r>
      <w:r w:rsidRPr="00452C94">
        <w:rPr>
          <w:color w:val="000000" w:themeColor="text1"/>
          <w:sz w:val="30"/>
          <w:szCs w:val="30"/>
          <w:bdr w:val="none" w:sz="0" w:space="0" w:color="auto" w:frame="1"/>
        </w:rPr>
        <w:t xml:space="preserve"> учреждения</w:t>
      </w:r>
      <w:r w:rsidR="00DD127B" w:rsidRPr="00452C94">
        <w:rPr>
          <w:color w:val="000000" w:themeColor="text1"/>
          <w:sz w:val="30"/>
          <w:szCs w:val="30"/>
          <w:bdr w:val="none" w:sz="0" w:space="0" w:color="auto" w:frame="1"/>
        </w:rPr>
        <w:t>, педагогического совета, совета по профилактике безнадзорности и правонарушений, объявление устного порицания на дисциплинарной линейке, классном собрании и др.</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29</w:t>
      </w:r>
      <w:r w:rsidR="00DD127B" w:rsidRPr="00452C94">
        <w:rPr>
          <w:color w:val="000000" w:themeColor="text1"/>
          <w:sz w:val="30"/>
          <w:szCs w:val="30"/>
          <w:bdr w:val="none" w:sz="0" w:space="0" w:color="auto" w:frame="1"/>
        </w:rPr>
        <w:t>. Замечание как мера дисциплинарного взыскания применятся за отдельные нарушения Устава школы и Правил.                                    </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30</w:t>
      </w:r>
      <w:r w:rsidR="00DD127B" w:rsidRPr="00452C94">
        <w:rPr>
          <w:color w:val="000000" w:themeColor="text1"/>
          <w:sz w:val="30"/>
          <w:szCs w:val="30"/>
          <w:bdr w:val="none" w:sz="0" w:space="0" w:color="auto" w:frame="1"/>
        </w:rPr>
        <w:t>. Выговор объявляется: за грубые нарушения (курение, грубость по отношению к другим учащимся и работникам школы), а также за систематическое неисполнение учащимся без уважительных причин обязанностей, возложенных на него Уставом школы и Правилами; также при повторном нарушении Устава школы и Правил учащимся, ранее получившим замечание.</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31</w:t>
      </w:r>
      <w:r w:rsidR="00DD127B" w:rsidRPr="00452C94">
        <w:rPr>
          <w:color w:val="000000" w:themeColor="text1"/>
          <w:sz w:val="30"/>
          <w:szCs w:val="30"/>
          <w:bdr w:val="none" w:sz="0" w:space="0" w:color="auto" w:frame="1"/>
        </w:rPr>
        <w:t>. Право выбора дисциплинарного взыскания принадлежит руководите</w:t>
      </w:r>
      <w:r w:rsidR="00452C94">
        <w:rPr>
          <w:color w:val="000000" w:themeColor="text1"/>
          <w:sz w:val="30"/>
          <w:szCs w:val="30"/>
          <w:bdr w:val="none" w:sz="0" w:space="0" w:color="auto" w:frame="1"/>
        </w:rPr>
        <w:t>лю учреждения образования (лицу</w:t>
      </w:r>
      <w:r w:rsidRPr="00452C94">
        <w:rPr>
          <w:color w:val="000000" w:themeColor="text1"/>
          <w:sz w:val="30"/>
          <w:szCs w:val="30"/>
          <w:bdr w:val="none" w:sz="0" w:space="0" w:color="auto" w:frame="1"/>
        </w:rPr>
        <w:t>,</w:t>
      </w:r>
      <w:r w:rsidR="00452C94">
        <w:rPr>
          <w:color w:val="000000" w:themeColor="text1"/>
          <w:sz w:val="30"/>
          <w:szCs w:val="30"/>
          <w:bdr w:val="none" w:sz="0" w:space="0" w:color="auto" w:frame="1"/>
        </w:rPr>
        <w:t xml:space="preserve"> </w:t>
      </w:r>
      <w:r w:rsidR="00DD127B" w:rsidRPr="00452C94">
        <w:rPr>
          <w:color w:val="000000" w:themeColor="text1"/>
          <w:sz w:val="30"/>
          <w:szCs w:val="30"/>
          <w:bdr w:val="none" w:sz="0" w:space="0" w:color="auto" w:frame="1"/>
        </w:rPr>
        <w:t>исполняющему его обязанности).</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32</w:t>
      </w:r>
      <w:r w:rsidR="00DD127B" w:rsidRPr="00452C94">
        <w:rPr>
          <w:color w:val="000000" w:themeColor="text1"/>
          <w:sz w:val="30"/>
          <w:szCs w:val="30"/>
          <w:bdr w:val="none" w:sz="0" w:space="0" w:color="auto" w:frame="1"/>
        </w:rPr>
        <w:t>. Учащийся в соответствии со статьёй 130 Кодекса обладает презумпцией невиновности. Поводом для привлечения учащегося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лиц, осуществляющих охрану помещений.</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33</w:t>
      </w:r>
      <w:r w:rsidR="00DD127B" w:rsidRPr="00452C94">
        <w:rPr>
          <w:color w:val="000000" w:themeColor="text1"/>
          <w:sz w:val="30"/>
          <w:szCs w:val="30"/>
          <w:bdr w:val="none" w:sz="0" w:space="0" w:color="auto" w:frame="1"/>
        </w:rPr>
        <w:t>. До применения дисциплинарного взыскания руководитель учреждения образования обязан уведомить одного из законных представителей несовершеннолетнего учащегося о возможности привлечения их ребёнка к ответственности.</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34</w:t>
      </w:r>
      <w:r w:rsidR="00DD127B" w:rsidRPr="00452C94">
        <w:rPr>
          <w:color w:val="000000" w:themeColor="text1"/>
          <w:sz w:val="30"/>
          <w:szCs w:val="30"/>
          <w:bdr w:val="none" w:sz="0" w:space="0" w:color="auto" w:frame="1"/>
        </w:rPr>
        <w:t xml:space="preserve">. До применения дисциплинарного взыскания руководитель учреждения образования обязан затребовать от учащегося объяснение в письменной форме, которое учащийся представляет в срок до пяти календарных дней. </w:t>
      </w:r>
      <w:r w:rsidR="00DD127B" w:rsidRPr="00452C94">
        <w:rPr>
          <w:color w:val="000000" w:themeColor="text1"/>
          <w:sz w:val="30"/>
          <w:szCs w:val="30"/>
          <w:bdr w:val="none" w:sz="0" w:space="0" w:color="auto" w:frame="1"/>
        </w:rPr>
        <w:lastRenderedPageBreak/>
        <w:t>Отказ учащегося дать объяснение не может служить препятствием для применения дисциплинарного взыскания. Отказ учащегося от дачи объяснения оформляется актом, который подписывается тремя лицами из числа педагогических и иных работников учреждения образования.</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35</w:t>
      </w:r>
      <w:r w:rsidR="00DD127B" w:rsidRPr="00452C94">
        <w:rPr>
          <w:color w:val="000000" w:themeColor="text1"/>
          <w:sz w:val="30"/>
          <w:szCs w:val="30"/>
          <w:bdr w:val="none" w:sz="0" w:space="0" w:color="auto" w:frame="1"/>
        </w:rPr>
        <w:t>. Дисциплинарное взыскание применяется не позднее одного месяца со дня обнаружения дисциплинарного проступка (не считая времени болезни учащегося, нахождения его на каникулах). По истечении шести месяцев со дня совершения дисциплинарного проступка мера дисциплинарного воздействия применяться не может.</w:t>
      </w:r>
    </w:p>
    <w:p w:rsidR="00DD127B" w:rsidRPr="00452C94" w:rsidRDefault="00277702"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36</w:t>
      </w:r>
      <w:r w:rsidR="00DD127B" w:rsidRPr="00452C94">
        <w:rPr>
          <w:color w:val="000000" w:themeColor="text1"/>
          <w:sz w:val="30"/>
          <w:szCs w:val="30"/>
          <w:bdr w:val="none" w:sz="0" w:space="0" w:color="auto" w:frame="1"/>
        </w:rPr>
        <w:t>. За каждый проступок может быть применено только одно дисциплинарное взыскание.</w:t>
      </w:r>
    </w:p>
    <w:p w:rsidR="00DD127B" w:rsidRPr="00452C94" w:rsidRDefault="00C22129"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37</w:t>
      </w:r>
      <w:r w:rsidR="00DD127B" w:rsidRPr="00452C94">
        <w:rPr>
          <w:color w:val="000000" w:themeColor="text1"/>
          <w:sz w:val="30"/>
          <w:szCs w:val="30"/>
          <w:bdr w:val="none" w:sz="0" w:space="0" w:color="auto" w:frame="1"/>
        </w:rPr>
        <w:t>. При наложении дисциплинарного взыскания должна учитываться тяжесть проступка, обстоятельства, при которых он совершен, предшествующее поведение учащегося. Решение о применении меры дисциплинарного взыскания принимается на основе материалов, содержащих фактические доказательства совершения учащимся дисциплинарного проступка. При этом руководитель учреждения образования вправе, а по просьбе учащегося (его законных представителей) обязан лично заслушать объяснения учащегося.</w:t>
      </w:r>
    </w:p>
    <w:p w:rsidR="00DD127B" w:rsidRPr="00452C94" w:rsidRDefault="00C22129"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38</w:t>
      </w:r>
      <w:r w:rsidR="00DD127B" w:rsidRPr="00452C94">
        <w:rPr>
          <w:color w:val="000000" w:themeColor="text1"/>
          <w:sz w:val="30"/>
          <w:szCs w:val="30"/>
          <w:bdr w:val="none" w:sz="0" w:space="0" w:color="auto" w:frame="1"/>
        </w:rPr>
        <w:t>. Решение о применении меры дисциплинарного взыскания к учащемуся оформляется приказом руководителя учреждения образования, в котором должны быть отражены сведения об учащемся, привлекаемом к ответственности, о совершённом дисциплинарном проступке, о его совершении по умыслу или по неосторожности, доказательства вины, мера дисциплинарного взыскания.</w:t>
      </w:r>
    </w:p>
    <w:p w:rsidR="00DD127B" w:rsidRPr="00452C94" w:rsidRDefault="00C22129"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39</w:t>
      </w:r>
      <w:r w:rsidR="00DD127B" w:rsidRPr="00452C94">
        <w:rPr>
          <w:color w:val="000000" w:themeColor="text1"/>
          <w:sz w:val="30"/>
          <w:szCs w:val="30"/>
          <w:bdr w:val="none" w:sz="0" w:space="0" w:color="auto" w:frame="1"/>
        </w:rPr>
        <w:t>. Приказ о дисциплинарном взыскании объявляется учащемуся под роспись в течение трёх календарных дней без учёта времени болезни учащегося и его нахождения на каникулах.</w:t>
      </w:r>
    </w:p>
    <w:p w:rsidR="00DD127B" w:rsidRPr="00452C94" w:rsidRDefault="00C22129"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40</w:t>
      </w:r>
      <w:r w:rsidR="00DD127B" w:rsidRPr="00452C94">
        <w:rPr>
          <w:color w:val="000000" w:themeColor="text1"/>
          <w:sz w:val="30"/>
          <w:szCs w:val="30"/>
          <w:bdr w:val="none" w:sz="0" w:space="0" w:color="auto" w:frame="1"/>
        </w:rPr>
        <w:t>. Дисциплинарное взыскание применяется к несовершеннолетнему учащемуся не ранее чем через семь календарных дней после направления письменного уведомления одному из его законных представителей (форма уведомления и порядок его направления устанавливается руководителем учреждения образования). Сведения о привлечении к дисциплинарной ответственности заносятся в личное дело учащегося.</w:t>
      </w:r>
    </w:p>
    <w:p w:rsidR="00DD127B" w:rsidRPr="00452C94" w:rsidRDefault="00C22129"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41</w:t>
      </w:r>
      <w:r w:rsidR="00DD127B" w:rsidRPr="00452C94">
        <w:rPr>
          <w:color w:val="000000" w:themeColor="text1"/>
          <w:sz w:val="30"/>
          <w:szCs w:val="30"/>
          <w:bdr w:val="none" w:sz="0" w:space="0" w:color="auto" w:frame="1"/>
        </w:rPr>
        <w:t xml:space="preserve">. Если в течение года со дня применения дисциплинарного взыскания учащийся не подвергнут новому дисциплинарному взысканию, он считается не </w:t>
      </w:r>
      <w:proofErr w:type="spellStart"/>
      <w:r w:rsidR="00DD127B" w:rsidRPr="00452C94">
        <w:rPr>
          <w:color w:val="000000" w:themeColor="text1"/>
          <w:sz w:val="30"/>
          <w:szCs w:val="30"/>
          <w:bdr w:val="none" w:sz="0" w:space="0" w:color="auto" w:frame="1"/>
        </w:rPr>
        <w:t>привлекавшимся</w:t>
      </w:r>
      <w:proofErr w:type="spellEnd"/>
      <w:r w:rsidR="00DD127B" w:rsidRPr="00452C94">
        <w:rPr>
          <w:color w:val="000000" w:themeColor="text1"/>
          <w:sz w:val="30"/>
          <w:szCs w:val="30"/>
          <w:bdr w:val="none" w:sz="0" w:space="0" w:color="auto" w:frame="1"/>
        </w:rPr>
        <w:t xml:space="preserve"> к дисциплинарной ответственности. При этом дисциплинарное взыскание погашается автоматически без издания приказа.</w:t>
      </w:r>
    </w:p>
    <w:p w:rsidR="00DD127B" w:rsidRPr="00452C94" w:rsidRDefault="00C22129"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42</w:t>
      </w:r>
      <w:r w:rsidR="00DD127B" w:rsidRPr="00452C94">
        <w:rPr>
          <w:color w:val="000000" w:themeColor="text1"/>
          <w:sz w:val="30"/>
          <w:szCs w:val="30"/>
          <w:bdr w:val="none" w:sz="0" w:space="0" w:color="auto" w:frame="1"/>
        </w:rPr>
        <w:t>. Дисциплинарное взыскание может</w:t>
      </w:r>
      <w:r w:rsidRPr="00452C94">
        <w:rPr>
          <w:color w:val="000000" w:themeColor="text1"/>
          <w:sz w:val="30"/>
          <w:szCs w:val="30"/>
          <w:bdr w:val="none" w:sz="0" w:space="0" w:color="auto" w:frame="1"/>
        </w:rPr>
        <w:t xml:space="preserve"> быть снято руководителем</w:t>
      </w:r>
      <w:r w:rsidR="00DD127B" w:rsidRPr="00452C94">
        <w:rPr>
          <w:color w:val="000000" w:themeColor="text1"/>
          <w:sz w:val="30"/>
          <w:szCs w:val="30"/>
          <w:bdr w:val="none" w:sz="0" w:space="0" w:color="auto" w:frame="1"/>
        </w:rPr>
        <w:t xml:space="preserve"> учреждения образования досрочно до истечения годичного срока по собственной инициативе, ходатайству классного руководителя, детских </w:t>
      </w:r>
      <w:r w:rsidR="00DD127B" w:rsidRPr="00452C94">
        <w:rPr>
          <w:color w:val="000000" w:themeColor="text1"/>
          <w:sz w:val="30"/>
          <w:szCs w:val="30"/>
          <w:bdr w:val="none" w:sz="0" w:space="0" w:color="auto" w:frame="1"/>
        </w:rPr>
        <w:lastRenderedPageBreak/>
        <w:t>общественных объединений, органов ученического самоуправления или иного органа самоуправления (совета</w:t>
      </w:r>
      <w:r w:rsidRPr="00452C94">
        <w:rPr>
          <w:color w:val="000000" w:themeColor="text1"/>
          <w:sz w:val="30"/>
          <w:szCs w:val="30"/>
          <w:bdr w:val="none" w:sz="0" w:space="0" w:color="auto" w:frame="1"/>
        </w:rPr>
        <w:t xml:space="preserve"> учреждения</w:t>
      </w:r>
      <w:r w:rsidR="00DD127B" w:rsidRPr="00452C94">
        <w:rPr>
          <w:color w:val="000000" w:themeColor="text1"/>
          <w:sz w:val="30"/>
          <w:szCs w:val="30"/>
          <w:bdr w:val="none" w:sz="0" w:space="0" w:color="auto" w:frame="1"/>
        </w:rPr>
        <w:t>, педагогического совета, попечительского совета), а также по просьбе самого учащегося. Досрочное снятие дисциплинарного взыскания оформляется приказом руководителя учреждения образования.</w:t>
      </w:r>
    </w:p>
    <w:p w:rsidR="00DD127B" w:rsidRPr="00452C94" w:rsidRDefault="00C22129"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43</w:t>
      </w:r>
      <w:r w:rsidR="00DD127B" w:rsidRPr="00452C94">
        <w:rPr>
          <w:color w:val="000000" w:themeColor="text1"/>
          <w:sz w:val="30"/>
          <w:szCs w:val="30"/>
          <w:bdr w:val="none" w:sz="0" w:space="0" w:color="auto" w:frame="1"/>
        </w:rPr>
        <w:t>. В случае совершения учащимся во время образовательного процесса административного правонарушения, администрация учреждения образования может ходатайствовать о привлечении его (его законных представителей) к административной ответственности в соответствии с действующим законодательством Республики Беларусь. Направлению ходатайства должно предшествовать служебное расследование, проводимое администрацией учреждения образования для установления обстоятельств дела. О совершённом правонарушении ставятся в известность законные представители учащегося.</w:t>
      </w:r>
    </w:p>
    <w:p w:rsidR="00DD127B" w:rsidRPr="00452C94" w:rsidRDefault="00C22129"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44</w:t>
      </w:r>
      <w:r w:rsidR="00DD127B" w:rsidRPr="00452C94">
        <w:rPr>
          <w:color w:val="000000" w:themeColor="text1"/>
          <w:sz w:val="30"/>
          <w:szCs w:val="30"/>
          <w:bdr w:val="none" w:sz="0" w:space="0" w:color="auto" w:frame="1"/>
        </w:rPr>
        <w:t>. Учащиеся (их законные представители) несут материальную ответственность за порчу ими (их детьми) имущества учреждения образования в установленном законодательством Республики Беларусь порядке (Гражданский кодекс Республики Беларусь Ст. 942. Ответственность за вред,</w:t>
      </w:r>
      <w:r w:rsidRPr="00452C94">
        <w:rPr>
          <w:color w:val="000000" w:themeColor="text1"/>
          <w:sz w:val="30"/>
          <w:szCs w:val="30"/>
          <w:bdr w:val="none" w:sz="0" w:space="0" w:color="auto" w:frame="1"/>
        </w:rPr>
        <w:t xml:space="preserve"> </w:t>
      </w:r>
      <w:r w:rsidR="00DD127B" w:rsidRPr="00452C94">
        <w:rPr>
          <w:color w:val="000000" w:themeColor="text1"/>
          <w:sz w:val="30"/>
          <w:szCs w:val="30"/>
          <w:bdr w:val="none" w:sz="0" w:space="0" w:color="auto" w:frame="1"/>
        </w:rPr>
        <w:t>причиненный несовершеннолетним в возрасте до четырнадцати лет). Несовершеннолетние в возрасте от четырнадцати до восемнадцати лет самостоятельно несут ответственность за причиненный вред, либо солидарно с законными представителями. Законные представители учащегося должны быть поставлены в известность о факте порчи их ребёнком имущества. Для установления стоимости ущерба руководителем учреждения образования создаётся комиссия в составе представителей администрации, педагогического коллектива, органов самоуправления, бухгалтерии и ответственного лица.</w:t>
      </w:r>
    </w:p>
    <w:p w:rsidR="00DD127B" w:rsidRPr="00452C94" w:rsidRDefault="00C22129"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45</w:t>
      </w:r>
      <w:r w:rsidR="00DD127B" w:rsidRPr="00452C94">
        <w:rPr>
          <w:color w:val="000000" w:themeColor="text1"/>
          <w:sz w:val="30"/>
          <w:szCs w:val="30"/>
          <w:bdr w:val="none" w:sz="0" w:space="0" w:color="auto" w:frame="1"/>
        </w:rPr>
        <w:t>. За совершение противоправных деяний (правонарушений) учащиеся несут ответственность в соответствии с действующим законодательством Республики Беларусь.</w:t>
      </w:r>
    </w:p>
    <w:p w:rsidR="00DD127B" w:rsidRPr="00452C94" w:rsidRDefault="00DD127B" w:rsidP="00DD127B">
      <w:pPr>
        <w:pStyle w:val="a3"/>
        <w:shd w:val="clear" w:color="auto" w:fill="FFFFFF"/>
        <w:spacing w:before="0" w:beforeAutospacing="0" w:after="0" w:afterAutospacing="0"/>
        <w:jc w:val="both"/>
        <w:textAlignment w:val="baseline"/>
        <w:rPr>
          <w:color w:val="000000" w:themeColor="text1"/>
          <w:sz w:val="30"/>
          <w:szCs w:val="30"/>
          <w:bdr w:val="none" w:sz="0" w:space="0" w:color="auto" w:frame="1"/>
        </w:rPr>
      </w:pPr>
      <w:r w:rsidRPr="00452C94">
        <w:rPr>
          <w:color w:val="000000" w:themeColor="text1"/>
          <w:sz w:val="30"/>
          <w:szCs w:val="30"/>
          <w:bdr w:val="none" w:sz="0" w:space="0" w:color="auto" w:frame="1"/>
        </w:rPr>
        <w:t> </w:t>
      </w:r>
    </w:p>
    <w:p w:rsidR="00DD127B" w:rsidRPr="002A1CAF" w:rsidRDefault="00DD127B" w:rsidP="00DD127B">
      <w:pPr>
        <w:pStyle w:val="a3"/>
        <w:shd w:val="clear" w:color="auto" w:fill="FFFFFF"/>
        <w:spacing w:before="150" w:beforeAutospacing="0" w:after="150" w:afterAutospacing="0"/>
        <w:textAlignment w:val="baseline"/>
        <w:rPr>
          <w:rFonts w:ascii="Arial" w:hAnsi="Arial" w:cs="Arial"/>
          <w:color w:val="888888"/>
          <w:sz w:val="16"/>
          <w:szCs w:val="16"/>
        </w:rPr>
      </w:pPr>
      <w:r w:rsidRPr="002A1CAF">
        <w:rPr>
          <w:rFonts w:ascii="Arial" w:hAnsi="Arial" w:cs="Arial"/>
          <w:color w:val="888888"/>
          <w:sz w:val="16"/>
          <w:szCs w:val="16"/>
        </w:rPr>
        <w:t> </w:t>
      </w:r>
    </w:p>
    <w:p w:rsidR="00452C94" w:rsidRDefault="00452C94" w:rsidP="00C22129">
      <w:pPr>
        <w:spacing w:after="0"/>
        <w:jc w:val="right"/>
        <w:rPr>
          <w:rFonts w:ascii="Times New Roman" w:eastAsia="Times New Roman" w:hAnsi="Times New Roman" w:cs="Times New Roman"/>
          <w:color w:val="000000" w:themeColor="text1"/>
          <w:sz w:val="30"/>
          <w:szCs w:val="30"/>
          <w:bdr w:val="none" w:sz="0" w:space="0" w:color="auto" w:frame="1"/>
          <w:lang w:eastAsia="ru-RU"/>
        </w:rPr>
      </w:pPr>
    </w:p>
    <w:p w:rsidR="00452C94" w:rsidRDefault="00452C94" w:rsidP="00C22129">
      <w:pPr>
        <w:spacing w:after="0"/>
        <w:jc w:val="right"/>
        <w:rPr>
          <w:rFonts w:ascii="Times New Roman" w:eastAsia="Times New Roman" w:hAnsi="Times New Roman" w:cs="Times New Roman"/>
          <w:color w:val="000000" w:themeColor="text1"/>
          <w:sz w:val="30"/>
          <w:szCs w:val="30"/>
          <w:bdr w:val="none" w:sz="0" w:space="0" w:color="auto" w:frame="1"/>
          <w:lang w:eastAsia="ru-RU"/>
        </w:rPr>
      </w:pPr>
    </w:p>
    <w:p w:rsidR="00452C94" w:rsidRDefault="00452C94" w:rsidP="00C22129">
      <w:pPr>
        <w:spacing w:after="0"/>
        <w:jc w:val="right"/>
        <w:rPr>
          <w:rFonts w:ascii="Times New Roman" w:eastAsia="Times New Roman" w:hAnsi="Times New Roman" w:cs="Times New Roman"/>
          <w:color w:val="000000" w:themeColor="text1"/>
          <w:sz w:val="30"/>
          <w:szCs w:val="30"/>
          <w:bdr w:val="none" w:sz="0" w:space="0" w:color="auto" w:frame="1"/>
          <w:lang w:eastAsia="ru-RU"/>
        </w:rPr>
      </w:pPr>
    </w:p>
    <w:p w:rsidR="00452C94" w:rsidRDefault="00452C94" w:rsidP="00C22129">
      <w:pPr>
        <w:spacing w:after="0"/>
        <w:jc w:val="right"/>
        <w:rPr>
          <w:rFonts w:ascii="Times New Roman" w:eastAsia="Times New Roman" w:hAnsi="Times New Roman" w:cs="Times New Roman"/>
          <w:color w:val="000000" w:themeColor="text1"/>
          <w:sz w:val="30"/>
          <w:szCs w:val="30"/>
          <w:bdr w:val="none" w:sz="0" w:space="0" w:color="auto" w:frame="1"/>
          <w:lang w:eastAsia="ru-RU"/>
        </w:rPr>
      </w:pPr>
    </w:p>
    <w:p w:rsidR="00452C94" w:rsidRDefault="00452C94" w:rsidP="00C22129">
      <w:pPr>
        <w:spacing w:after="0"/>
        <w:jc w:val="right"/>
        <w:rPr>
          <w:rFonts w:ascii="Times New Roman" w:eastAsia="Times New Roman" w:hAnsi="Times New Roman" w:cs="Times New Roman"/>
          <w:color w:val="000000" w:themeColor="text1"/>
          <w:sz w:val="30"/>
          <w:szCs w:val="30"/>
          <w:bdr w:val="none" w:sz="0" w:space="0" w:color="auto" w:frame="1"/>
          <w:lang w:eastAsia="ru-RU"/>
        </w:rPr>
      </w:pPr>
    </w:p>
    <w:p w:rsidR="00452C94" w:rsidRDefault="00452C94" w:rsidP="00C22129">
      <w:pPr>
        <w:spacing w:after="0"/>
        <w:jc w:val="right"/>
        <w:rPr>
          <w:rFonts w:ascii="Times New Roman" w:eastAsia="Times New Roman" w:hAnsi="Times New Roman" w:cs="Times New Roman"/>
          <w:color w:val="000000" w:themeColor="text1"/>
          <w:sz w:val="30"/>
          <w:szCs w:val="30"/>
          <w:bdr w:val="none" w:sz="0" w:space="0" w:color="auto" w:frame="1"/>
          <w:lang w:eastAsia="ru-RU"/>
        </w:rPr>
      </w:pPr>
    </w:p>
    <w:p w:rsidR="00452C94" w:rsidRDefault="00452C94" w:rsidP="00C22129">
      <w:pPr>
        <w:spacing w:after="0"/>
        <w:jc w:val="right"/>
        <w:rPr>
          <w:rFonts w:ascii="Times New Roman" w:eastAsia="Times New Roman" w:hAnsi="Times New Roman" w:cs="Times New Roman"/>
          <w:color w:val="000000" w:themeColor="text1"/>
          <w:sz w:val="30"/>
          <w:szCs w:val="30"/>
          <w:bdr w:val="none" w:sz="0" w:space="0" w:color="auto" w:frame="1"/>
          <w:lang w:eastAsia="ru-RU"/>
        </w:rPr>
      </w:pPr>
    </w:p>
    <w:p w:rsidR="00452C94" w:rsidRDefault="00452C94" w:rsidP="00C22129">
      <w:pPr>
        <w:spacing w:after="0"/>
        <w:jc w:val="right"/>
        <w:rPr>
          <w:rFonts w:ascii="Times New Roman" w:eastAsia="Times New Roman" w:hAnsi="Times New Roman" w:cs="Times New Roman"/>
          <w:color w:val="000000" w:themeColor="text1"/>
          <w:sz w:val="30"/>
          <w:szCs w:val="30"/>
          <w:bdr w:val="none" w:sz="0" w:space="0" w:color="auto" w:frame="1"/>
          <w:lang w:eastAsia="ru-RU"/>
        </w:rPr>
      </w:pPr>
    </w:p>
    <w:p w:rsidR="00C22129" w:rsidRPr="00452C94" w:rsidRDefault="00C22129" w:rsidP="00C22129">
      <w:pPr>
        <w:spacing w:after="0"/>
        <w:jc w:val="right"/>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lastRenderedPageBreak/>
        <w:t>Приложение 1</w:t>
      </w:r>
    </w:p>
    <w:p w:rsidR="00C22129" w:rsidRPr="00452C94" w:rsidRDefault="00C22129" w:rsidP="00C22129">
      <w:pPr>
        <w:spacing w:after="0"/>
        <w:jc w:val="center"/>
        <w:rPr>
          <w:rFonts w:ascii="Times New Roman" w:eastAsia="Times New Roman" w:hAnsi="Times New Roman" w:cs="Times New Roman"/>
          <w:color w:val="000000" w:themeColor="text1"/>
          <w:sz w:val="30"/>
          <w:szCs w:val="30"/>
          <w:bdr w:val="none" w:sz="0" w:space="0" w:color="auto" w:frame="1"/>
          <w:lang w:eastAsia="ru-RU"/>
        </w:rPr>
      </w:pPr>
    </w:p>
    <w:p w:rsidR="00C22129" w:rsidRPr="00452C94" w:rsidRDefault="00C22129" w:rsidP="00C22129">
      <w:pPr>
        <w:spacing w:after="0"/>
        <w:jc w:val="center"/>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РЕЖИМ ДНЯ УЧАЩИХСЯ В УЧРЕЖДЕНИИ</w:t>
      </w:r>
    </w:p>
    <w:p w:rsidR="00C22129" w:rsidRPr="00452C94" w:rsidRDefault="00C22129" w:rsidP="00C22129">
      <w:pPr>
        <w:spacing w:after="0"/>
        <w:jc w:val="center"/>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(1-5 классы)</w:t>
      </w:r>
    </w:p>
    <w:p w:rsidR="00C22129" w:rsidRPr="00452C94" w:rsidRDefault="00C22129" w:rsidP="00C22129">
      <w:pPr>
        <w:spacing w:after="0"/>
        <w:jc w:val="center"/>
        <w:rPr>
          <w:rFonts w:ascii="Times New Roman" w:eastAsia="Times New Roman" w:hAnsi="Times New Roman" w:cs="Times New Roman"/>
          <w:color w:val="000000" w:themeColor="text1"/>
          <w:sz w:val="30"/>
          <w:szCs w:val="30"/>
          <w:bdr w:val="none" w:sz="0" w:space="0" w:color="auto" w:frame="1"/>
          <w:lang w:eastAsia="ru-RU"/>
        </w:rPr>
      </w:pP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7-20 – подъем</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7-20 – 8-00 – зарядка, утренний туалет</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8-00 – 8-15 – завтрак</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Учебные занятия:</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 урок 8-40 – 9-25</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2 урок 9-35 – 10-20</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10-20 – 10-30 – подвижная перемена</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3 урок 10-30 – 11-15</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4 урок 11-25 – 12-10</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12-10 – 12-50 – обед</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 xml:space="preserve">5 урок 12-50 – 13-35 </w:t>
      </w:r>
    </w:p>
    <w:p w:rsidR="00C22129" w:rsidRPr="00452C94" w:rsidRDefault="00C22129" w:rsidP="00C22129">
      <w:pPr>
        <w:spacing w:after="0"/>
        <w:jc w:val="both"/>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13-45 – 14-30 – факультативные, поддерживающие, коррекционные занятия, занятия объединений по интересам (согласно расписанию)</w:t>
      </w:r>
    </w:p>
    <w:p w:rsidR="00C22129" w:rsidRPr="00452C94" w:rsidRDefault="00C22129" w:rsidP="00C22129">
      <w:pPr>
        <w:spacing w:after="0"/>
        <w:jc w:val="both"/>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 xml:space="preserve">12-25 – 14-30 – оздоровительные прогулки на свежем воздухе </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14-30 – 16-00 – тихий час</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16-10 – 16-20 – полдник</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16-20 – 16-50 – просмотр информационных программ</w:t>
      </w:r>
    </w:p>
    <w:p w:rsidR="00C22129" w:rsidRPr="00452C94" w:rsidRDefault="00C22129" w:rsidP="00C22129">
      <w:pPr>
        <w:spacing w:after="0"/>
        <w:jc w:val="both"/>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16-50 – 17-00 – подготовка к выполнению домашнего задания</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17-00 – 17-35 – развивающие и дидактические игры для 1 класса</w:t>
      </w:r>
    </w:p>
    <w:p w:rsidR="00C22129" w:rsidRPr="00452C94" w:rsidRDefault="00C22129" w:rsidP="00C22129">
      <w:pPr>
        <w:spacing w:after="0"/>
        <w:jc w:val="both"/>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17-35 – 19-00 – оздоровительные прогулки на свежем воздухе для 1 класса</w:t>
      </w:r>
    </w:p>
    <w:p w:rsidR="00C22129" w:rsidRPr="00452C94" w:rsidRDefault="00C22129" w:rsidP="00C22129">
      <w:pPr>
        <w:spacing w:after="0"/>
        <w:jc w:val="both"/>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17-00 – 18-30 – самоподготовка для учащихся 2-5-х классов</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18-30 – 19-00 – ужин</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 xml:space="preserve">19-00 – 20-00 – оздоровительные прогулки на свежем воздухе  </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 xml:space="preserve">20-00 – 20-20 – второй ужин </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20-20 – 21-00 – просмотр телепередач, настольные игры</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21-00 – 21-30 – вечерний туалет</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21-30 – отбой</w:t>
      </w:r>
    </w:p>
    <w:p w:rsidR="00C22129" w:rsidRPr="002A1CAF" w:rsidRDefault="00C22129" w:rsidP="00C22129">
      <w:pPr>
        <w:spacing w:after="0"/>
        <w:rPr>
          <w:rFonts w:ascii="Times New Roman" w:hAnsi="Times New Roman"/>
          <w:sz w:val="16"/>
          <w:szCs w:val="16"/>
        </w:rPr>
      </w:pPr>
    </w:p>
    <w:p w:rsidR="00C22129" w:rsidRPr="002A1CAF" w:rsidRDefault="00C22129" w:rsidP="00C22129">
      <w:pPr>
        <w:pStyle w:val="Style3"/>
        <w:widowControl/>
        <w:tabs>
          <w:tab w:val="left" w:pos="5419"/>
        </w:tabs>
        <w:ind w:left="708"/>
        <w:jc w:val="right"/>
        <w:rPr>
          <w:rStyle w:val="FontStyle11"/>
          <w:sz w:val="16"/>
          <w:szCs w:val="16"/>
        </w:rPr>
      </w:pPr>
    </w:p>
    <w:p w:rsidR="00C22129" w:rsidRPr="002A1CAF" w:rsidRDefault="00C22129" w:rsidP="00C22129">
      <w:pPr>
        <w:pStyle w:val="Style3"/>
        <w:widowControl/>
        <w:tabs>
          <w:tab w:val="left" w:pos="5419"/>
        </w:tabs>
        <w:ind w:left="708"/>
        <w:jc w:val="right"/>
        <w:rPr>
          <w:rStyle w:val="FontStyle11"/>
          <w:sz w:val="16"/>
          <w:szCs w:val="16"/>
        </w:rPr>
      </w:pPr>
    </w:p>
    <w:p w:rsidR="00C22129" w:rsidRPr="002A1CAF" w:rsidRDefault="00C22129" w:rsidP="00C22129">
      <w:pPr>
        <w:pStyle w:val="Style3"/>
        <w:widowControl/>
        <w:tabs>
          <w:tab w:val="left" w:pos="5419"/>
        </w:tabs>
        <w:ind w:left="708"/>
        <w:jc w:val="right"/>
        <w:rPr>
          <w:rStyle w:val="FontStyle11"/>
          <w:sz w:val="16"/>
          <w:szCs w:val="16"/>
        </w:rPr>
      </w:pPr>
    </w:p>
    <w:p w:rsidR="00C22129" w:rsidRDefault="00C22129" w:rsidP="00C22129">
      <w:pPr>
        <w:pStyle w:val="Style3"/>
        <w:widowControl/>
        <w:tabs>
          <w:tab w:val="left" w:pos="5419"/>
        </w:tabs>
        <w:ind w:left="708"/>
        <w:jc w:val="right"/>
        <w:rPr>
          <w:rStyle w:val="FontStyle11"/>
          <w:sz w:val="16"/>
          <w:szCs w:val="16"/>
        </w:rPr>
      </w:pPr>
    </w:p>
    <w:p w:rsidR="002A1CAF" w:rsidRDefault="002A1CAF" w:rsidP="00C22129">
      <w:pPr>
        <w:pStyle w:val="Style3"/>
        <w:widowControl/>
        <w:tabs>
          <w:tab w:val="left" w:pos="5419"/>
        </w:tabs>
        <w:ind w:left="708"/>
        <w:jc w:val="right"/>
        <w:rPr>
          <w:rStyle w:val="FontStyle11"/>
          <w:sz w:val="16"/>
          <w:szCs w:val="16"/>
        </w:rPr>
      </w:pPr>
    </w:p>
    <w:p w:rsidR="002A1CAF" w:rsidRDefault="002A1CAF" w:rsidP="00C22129">
      <w:pPr>
        <w:pStyle w:val="Style3"/>
        <w:widowControl/>
        <w:tabs>
          <w:tab w:val="left" w:pos="5419"/>
        </w:tabs>
        <w:ind w:left="708"/>
        <w:jc w:val="right"/>
        <w:rPr>
          <w:rStyle w:val="FontStyle11"/>
          <w:sz w:val="16"/>
          <w:szCs w:val="16"/>
        </w:rPr>
      </w:pPr>
    </w:p>
    <w:p w:rsidR="002A1CAF" w:rsidRDefault="002A1CAF" w:rsidP="00C22129">
      <w:pPr>
        <w:pStyle w:val="Style3"/>
        <w:widowControl/>
        <w:tabs>
          <w:tab w:val="left" w:pos="5419"/>
        </w:tabs>
        <w:ind w:left="708"/>
        <w:jc w:val="right"/>
        <w:rPr>
          <w:rStyle w:val="FontStyle11"/>
          <w:sz w:val="16"/>
          <w:szCs w:val="16"/>
        </w:rPr>
      </w:pPr>
    </w:p>
    <w:p w:rsidR="002A1CAF" w:rsidRDefault="002A1CAF" w:rsidP="00C22129">
      <w:pPr>
        <w:pStyle w:val="Style3"/>
        <w:widowControl/>
        <w:tabs>
          <w:tab w:val="left" w:pos="5419"/>
        </w:tabs>
        <w:ind w:left="708"/>
        <w:jc w:val="right"/>
        <w:rPr>
          <w:rStyle w:val="FontStyle11"/>
          <w:sz w:val="16"/>
          <w:szCs w:val="16"/>
        </w:rPr>
      </w:pPr>
    </w:p>
    <w:p w:rsidR="002A1CAF" w:rsidRDefault="002A1CAF" w:rsidP="00C22129">
      <w:pPr>
        <w:pStyle w:val="Style3"/>
        <w:widowControl/>
        <w:tabs>
          <w:tab w:val="left" w:pos="5419"/>
        </w:tabs>
        <w:ind w:left="708"/>
        <w:jc w:val="right"/>
        <w:rPr>
          <w:rStyle w:val="FontStyle11"/>
          <w:sz w:val="16"/>
          <w:szCs w:val="16"/>
        </w:rPr>
      </w:pPr>
    </w:p>
    <w:p w:rsidR="00C22129" w:rsidRPr="00452C94" w:rsidRDefault="00C22129" w:rsidP="00C22129">
      <w:pPr>
        <w:spacing w:after="0"/>
        <w:jc w:val="center"/>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lastRenderedPageBreak/>
        <w:t>РЕЖИМ ДНЯ УЧАЩИХСЯ В УЧРЕЖДЕНИИ</w:t>
      </w:r>
    </w:p>
    <w:p w:rsidR="00C22129" w:rsidRPr="00452C94" w:rsidRDefault="00C22129" w:rsidP="00C22129">
      <w:pPr>
        <w:spacing w:after="0"/>
        <w:jc w:val="center"/>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(6-10 классы)</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7-20 – подъем</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7-20 – 8-15 – зарядка, утренний туалет</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8-15 – 8-30 – завтрак</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Учебные занятия:</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 урок 8-40 – 9-25</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2 урок 9-35 – 10-20</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3 урок 10-30 – 11-15</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11-15 -11-25 – подвижная перемена</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4 урок 11-25 – 12-10</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 xml:space="preserve">12-10 – 12-50 – обед </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 xml:space="preserve">5 урок 12-50 – 13-35 </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6 урок 13-45 – 14-30</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7 урок 14-40 – 15-25</w:t>
      </w:r>
    </w:p>
    <w:p w:rsidR="00C22129" w:rsidRPr="00452C94" w:rsidRDefault="00C22129" w:rsidP="00C22129">
      <w:pPr>
        <w:spacing w:after="0"/>
        <w:jc w:val="both"/>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13-45 – 16-00 – факультативные, поддерживающие, коррекционные занятия, занятия объединений по интересам (согласно расписанию)</w:t>
      </w:r>
    </w:p>
    <w:p w:rsidR="00C22129" w:rsidRPr="00452C94" w:rsidRDefault="00C22129" w:rsidP="00C22129">
      <w:pPr>
        <w:spacing w:after="0"/>
        <w:jc w:val="both"/>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13-45 – 17-00 – оздоровительные прогулки на свежем воздухе, спортивные игры, занятия объединений по интересам (согласно расписанию)</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16-10 – 16-20 – полдник</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17-00 – 19-00 – самоподготовка для учащихся классов</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19-00 – 19-20 – ужин</w:t>
      </w:r>
    </w:p>
    <w:p w:rsidR="00C22129" w:rsidRPr="00452C94" w:rsidRDefault="00C22129" w:rsidP="00C22129">
      <w:pPr>
        <w:spacing w:after="0"/>
        <w:jc w:val="both"/>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 xml:space="preserve">19-20 – 20-00 – оздоровительные прогулки на свежем воздухе, спортивные игры  </w:t>
      </w:r>
    </w:p>
    <w:p w:rsidR="00C22129" w:rsidRPr="00452C94" w:rsidRDefault="00C22129" w:rsidP="00C22129">
      <w:pPr>
        <w:spacing w:after="0"/>
        <w:jc w:val="both"/>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20-00 – 20-30 – просмотр информационных программ</w:t>
      </w:r>
    </w:p>
    <w:p w:rsidR="00C22129" w:rsidRPr="00452C94" w:rsidRDefault="00C22129" w:rsidP="00C22129">
      <w:pPr>
        <w:spacing w:after="0"/>
        <w:jc w:val="both"/>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 xml:space="preserve">20-30 – 20-40 – второй ужин </w:t>
      </w:r>
    </w:p>
    <w:p w:rsidR="00C22129" w:rsidRPr="00452C94" w:rsidRDefault="00C22129" w:rsidP="00C22129">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21-00 – 21-30 – вечерний туалет</w:t>
      </w:r>
    </w:p>
    <w:p w:rsidR="004A119C" w:rsidRPr="00452C94" w:rsidRDefault="00C22129" w:rsidP="00452C94">
      <w:pPr>
        <w:spacing w:after="0"/>
        <w:rPr>
          <w:rFonts w:ascii="Times New Roman" w:eastAsia="Times New Roman" w:hAnsi="Times New Roman" w:cs="Times New Roman"/>
          <w:color w:val="000000" w:themeColor="text1"/>
          <w:sz w:val="30"/>
          <w:szCs w:val="30"/>
          <w:bdr w:val="none" w:sz="0" w:space="0" w:color="auto" w:frame="1"/>
          <w:lang w:eastAsia="ru-RU"/>
        </w:rPr>
      </w:pPr>
      <w:r w:rsidRPr="00452C94">
        <w:rPr>
          <w:rFonts w:ascii="Times New Roman" w:eastAsia="Times New Roman" w:hAnsi="Times New Roman" w:cs="Times New Roman"/>
          <w:color w:val="000000" w:themeColor="text1"/>
          <w:sz w:val="30"/>
          <w:szCs w:val="30"/>
          <w:bdr w:val="none" w:sz="0" w:space="0" w:color="auto" w:frame="1"/>
          <w:lang w:eastAsia="ru-RU"/>
        </w:rPr>
        <w:t>21-30 – отбой</w:t>
      </w:r>
      <w:bookmarkStart w:id="0" w:name="_GoBack"/>
      <w:bookmarkEnd w:id="0"/>
    </w:p>
    <w:sectPr w:rsidR="004A119C" w:rsidRPr="00452C94" w:rsidSect="0076390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7B"/>
    <w:rsid w:val="00197441"/>
    <w:rsid w:val="00236653"/>
    <w:rsid w:val="00277702"/>
    <w:rsid w:val="002A1CAF"/>
    <w:rsid w:val="00452C94"/>
    <w:rsid w:val="004A119C"/>
    <w:rsid w:val="00763908"/>
    <w:rsid w:val="00AC7101"/>
    <w:rsid w:val="00BF665E"/>
    <w:rsid w:val="00C22129"/>
    <w:rsid w:val="00DD127B"/>
    <w:rsid w:val="00E30EBE"/>
    <w:rsid w:val="00EB5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48D3"/>
  <w15:docId w15:val="{AD4AEEED-CB05-4F8E-A262-392591D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127B"/>
    <w:rPr>
      <w:b/>
      <w:bCs/>
    </w:rPr>
  </w:style>
  <w:style w:type="paragraph" w:customStyle="1" w:styleId="Style9">
    <w:name w:val="Style9"/>
    <w:basedOn w:val="a"/>
    <w:uiPriority w:val="99"/>
    <w:rsid w:val="00C22129"/>
    <w:pPr>
      <w:widowControl w:val="0"/>
      <w:autoSpaceDE w:val="0"/>
      <w:autoSpaceDN w:val="0"/>
      <w:adjustRightInd w:val="0"/>
      <w:spacing w:after="0" w:line="278" w:lineRule="exact"/>
      <w:ind w:firstLine="326"/>
    </w:pPr>
    <w:rPr>
      <w:rFonts w:ascii="Times New Roman" w:eastAsia="Times New Roman" w:hAnsi="Times New Roman" w:cs="Times New Roman"/>
      <w:sz w:val="24"/>
      <w:szCs w:val="24"/>
      <w:lang w:eastAsia="ru-RU"/>
    </w:rPr>
  </w:style>
  <w:style w:type="character" w:customStyle="1" w:styleId="FontStyle17">
    <w:name w:val="Font Style17"/>
    <w:uiPriority w:val="99"/>
    <w:rsid w:val="00C22129"/>
    <w:rPr>
      <w:rFonts w:ascii="Times New Roman" w:hAnsi="Times New Roman"/>
      <w:b/>
      <w:sz w:val="22"/>
    </w:rPr>
  </w:style>
  <w:style w:type="paragraph" w:customStyle="1" w:styleId="Style3">
    <w:name w:val="Style3"/>
    <w:basedOn w:val="a"/>
    <w:uiPriority w:val="99"/>
    <w:rsid w:val="00C221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22129"/>
    <w:rPr>
      <w:rFonts w:ascii="Times New Roman" w:hAnsi="Times New Roman"/>
      <w:spacing w:val="10"/>
      <w:sz w:val="22"/>
    </w:rPr>
  </w:style>
  <w:style w:type="table" w:styleId="a5">
    <w:name w:val="Table Grid"/>
    <w:basedOn w:val="a1"/>
    <w:uiPriority w:val="59"/>
    <w:rsid w:val="00C22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36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6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6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3674</Words>
  <Characters>20943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9</cp:revision>
  <cp:lastPrinted>2022-09-29T07:03:00Z</cp:lastPrinted>
  <dcterms:created xsi:type="dcterms:W3CDTF">2021-09-29T06:38:00Z</dcterms:created>
  <dcterms:modified xsi:type="dcterms:W3CDTF">2023-03-15T07:50:00Z</dcterms:modified>
</cp:coreProperties>
</file>